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C0" w:rsidRDefault="00DC7CC0" w:rsidP="00DC7CC0">
      <w:pPr>
        <w:spacing w:after="0" w:line="240" w:lineRule="auto"/>
        <w:jc w:val="center"/>
        <w:rPr>
          <w:b/>
          <w:color w:val="FF0000"/>
          <w:sz w:val="36"/>
          <w:szCs w:val="36"/>
        </w:rPr>
      </w:pPr>
      <w:bookmarkStart w:id="0" w:name="_GoBack"/>
      <w:bookmarkEnd w:id="0"/>
      <w:r w:rsidRPr="004D29EB">
        <w:rPr>
          <w:b/>
          <w:color w:val="FF0000"/>
          <w:sz w:val="36"/>
          <w:szCs w:val="36"/>
        </w:rPr>
        <w:t xml:space="preserve">Renting vs </w:t>
      </w:r>
      <w:proofErr w:type="gramStart"/>
      <w:r w:rsidRPr="004D29EB">
        <w:rPr>
          <w:b/>
          <w:color w:val="FF0000"/>
          <w:sz w:val="36"/>
          <w:szCs w:val="36"/>
        </w:rPr>
        <w:t>Owning</w:t>
      </w:r>
      <w:proofErr w:type="gramEnd"/>
    </w:p>
    <w:p w:rsidR="00DC7CC0" w:rsidRDefault="00CC0107" w:rsidP="00A5604C">
      <w:pPr>
        <w:spacing w:after="0" w:line="240" w:lineRule="auto"/>
        <w:rPr>
          <w:b/>
          <w:color w:val="FF0000"/>
          <w:sz w:val="36"/>
          <w:szCs w:val="36"/>
        </w:rPr>
      </w:pPr>
      <w:r>
        <w:rPr>
          <w:b/>
          <w:color w:val="FF0000"/>
          <w:sz w:val="36"/>
          <w:szCs w:val="36"/>
        </w:rPr>
        <w:t xml:space="preserve">    </w:t>
      </w:r>
      <w:r w:rsidR="00B216E8">
        <w:rPr>
          <w:b/>
          <w:color w:val="FF0000"/>
          <w:sz w:val="36"/>
          <w:szCs w:val="36"/>
        </w:rPr>
        <w:t xml:space="preserve">  </w:t>
      </w:r>
      <w:r>
        <w:rPr>
          <w:b/>
          <w:color w:val="FF0000"/>
          <w:sz w:val="36"/>
          <w:szCs w:val="36"/>
        </w:rPr>
        <w:t xml:space="preserve"> </w:t>
      </w:r>
      <w:r w:rsidRPr="00CC0107">
        <w:rPr>
          <w:b/>
          <w:color w:val="FF0000"/>
          <w:sz w:val="36"/>
          <w:szCs w:val="36"/>
        </w:rPr>
        <w:t>Renting</w:t>
      </w:r>
    </w:p>
    <w:p w:rsidR="00B216E8" w:rsidRPr="00CC0107" w:rsidRDefault="00B216E8" w:rsidP="00A5604C">
      <w:pPr>
        <w:spacing w:after="0" w:line="240" w:lineRule="auto"/>
        <w:rPr>
          <w:b/>
          <w:color w:val="FF0000"/>
          <w:sz w:val="36"/>
          <w:szCs w:val="36"/>
        </w:rPr>
      </w:pPr>
    </w:p>
    <w:p w:rsidR="00A5604C" w:rsidRDefault="00CC0107" w:rsidP="00A5604C">
      <w:pPr>
        <w:spacing w:after="0" w:line="240" w:lineRule="auto"/>
        <w:rPr>
          <w:b/>
          <w:color w:val="538135" w:themeColor="accent6" w:themeShade="BF"/>
          <w:sz w:val="36"/>
          <w:szCs w:val="36"/>
        </w:rPr>
      </w:pPr>
      <w:r>
        <w:rPr>
          <w:b/>
          <w:noProof/>
          <w:color w:val="70AD47" w:themeColor="accent6"/>
          <w:sz w:val="36"/>
          <w:szCs w:val="36"/>
        </w:rPr>
        <w:drawing>
          <wp:inline distT="0" distB="0" distL="0" distR="0">
            <wp:extent cx="1715806" cy="160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344-illustration-of-city-buildings-pv[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739764" cy="1628982"/>
                    </a:xfrm>
                    <a:prstGeom prst="rect">
                      <a:avLst/>
                    </a:prstGeom>
                  </pic:spPr>
                </pic:pic>
              </a:graphicData>
            </a:graphic>
          </wp:inline>
        </w:drawing>
      </w:r>
    </w:p>
    <w:p w:rsidR="006B4FDC" w:rsidRDefault="006B4FDC" w:rsidP="00A5604C">
      <w:pPr>
        <w:spacing w:after="0" w:line="240" w:lineRule="auto"/>
        <w:rPr>
          <w:b/>
          <w:color w:val="FF0000"/>
          <w:sz w:val="36"/>
          <w:szCs w:val="36"/>
        </w:rPr>
      </w:pPr>
    </w:p>
    <w:p w:rsidR="00B216E8" w:rsidRPr="006B4FDC" w:rsidRDefault="006B4FDC" w:rsidP="00A5604C">
      <w:pPr>
        <w:spacing w:after="0" w:line="240" w:lineRule="auto"/>
        <w:rPr>
          <w:b/>
          <w:color w:val="FF0000"/>
          <w:sz w:val="36"/>
          <w:szCs w:val="36"/>
        </w:rPr>
      </w:pPr>
      <w:r w:rsidRPr="006B4FDC">
        <w:rPr>
          <w:b/>
          <w:color w:val="FF0000"/>
          <w:sz w:val="36"/>
          <w:szCs w:val="36"/>
        </w:rPr>
        <w:t>Vocabulary:</w:t>
      </w:r>
    </w:p>
    <w:p w:rsidR="00A5604C" w:rsidRPr="005B5FF9" w:rsidRDefault="00A5604C" w:rsidP="00A5604C">
      <w:pPr>
        <w:spacing w:after="0" w:line="240" w:lineRule="auto"/>
        <w:rPr>
          <w:sz w:val="28"/>
          <w:szCs w:val="28"/>
        </w:rPr>
      </w:pPr>
      <w:proofErr w:type="gramStart"/>
      <w:r w:rsidRPr="005B5FF9">
        <w:rPr>
          <w:b/>
          <w:color w:val="FF0000"/>
          <w:sz w:val="28"/>
          <w:szCs w:val="28"/>
        </w:rPr>
        <w:t>Landlord</w:t>
      </w:r>
      <w:proofErr w:type="gramEnd"/>
      <w:r w:rsidRPr="005B5FF9">
        <w:rPr>
          <w:color w:val="FF0000"/>
          <w:sz w:val="28"/>
          <w:szCs w:val="28"/>
        </w:rPr>
        <w:t>:</w:t>
      </w:r>
      <w:r w:rsidRPr="005B5FF9">
        <w:rPr>
          <w:sz w:val="28"/>
          <w:szCs w:val="28"/>
        </w:rPr>
        <w:t xml:space="preserve"> A person who owns property and rents it to another. </w:t>
      </w:r>
    </w:p>
    <w:p w:rsidR="00A5604C" w:rsidRPr="005B5FF9" w:rsidRDefault="00A5604C" w:rsidP="00A5604C">
      <w:pPr>
        <w:spacing w:after="0" w:line="240" w:lineRule="auto"/>
        <w:rPr>
          <w:sz w:val="28"/>
          <w:szCs w:val="28"/>
        </w:rPr>
      </w:pPr>
      <w:r w:rsidRPr="005B5FF9">
        <w:rPr>
          <w:b/>
          <w:color w:val="FF0000"/>
          <w:sz w:val="28"/>
          <w:szCs w:val="28"/>
        </w:rPr>
        <w:t>Lease</w:t>
      </w:r>
      <w:r w:rsidRPr="005B5FF9">
        <w:rPr>
          <w:color w:val="FF0000"/>
          <w:sz w:val="28"/>
          <w:szCs w:val="28"/>
        </w:rPr>
        <w:t>:</w:t>
      </w:r>
      <w:r w:rsidRPr="005B5FF9">
        <w:rPr>
          <w:sz w:val="28"/>
          <w:szCs w:val="28"/>
        </w:rPr>
        <w:t xml:space="preserve"> A written contract specifying t</w:t>
      </w:r>
      <w:r w:rsidR="005B5FF9">
        <w:rPr>
          <w:sz w:val="28"/>
          <w:szCs w:val="28"/>
        </w:rPr>
        <w:t>he terms for the use of a property</w:t>
      </w:r>
      <w:r w:rsidRPr="005B5FF9">
        <w:rPr>
          <w:sz w:val="28"/>
          <w:szCs w:val="28"/>
        </w:rPr>
        <w:t xml:space="preserve"> and the</w:t>
      </w:r>
      <w:r w:rsidR="005B5FF9">
        <w:rPr>
          <w:sz w:val="28"/>
          <w:szCs w:val="28"/>
        </w:rPr>
        <w:t xml:space="preserve"> legal responsibilities of the </w:t>
      </w:r>
      <w:r w:rsidRPr="005B5FF9">
        <w:rPr>
          <w:sz w:val="28"/>
          <w:szCs w:val="28"/>
        </w:rPr>
        <w:t xml:space="preserve">property owner and tenant. </w:t>
      </w:r>
    </w:p>
    <w:p w:rsidR="00A5604C" w:rsidRPr="005B5FF9" w:rsidRDefault="00A5604C" w:rsidP="00A5604C">
      <w:pPr>
        <w:spacing w:after="0" w:line="240" w:lineRule="auto"/>
        <w:rPr>
          <w:sz w:val="28"/>
          <w:szCs w:val="28"/>
        </w:rPr>
      </w:pPr>
      <w:r w:rsidRPr="005B5FF9">
        <w:rPr>
          <w:b/>
          <w:color w:val="FF0000"/>
          <w:sz w:val="28"/>
          <w:szCs w:val="28"/>
        </w:rPr>
        <w:t>Rent</w:t>
      </w:r>
      <w:r w:rsidRPr="005B5FF9">
        <w:rPr>
          <w:b/>
          <w:color w:val="538135" w:themeColor="accent6" w:themeShade="BF"/>
          <w:sz w:val="28"/>
          <w:szCs w:val="28"/>
        </w:rPr>
        <w:t>:</w:t>
      </w:r>
      <w:r w:rsidRPr="005B5FF9">
        <w:rPr>
          <w:color w:val="833C0B" w:themeColor="accent2" w:themeShade="80"/>
          <w:sz w:val="28"/>
          <w:szCs w:val="28"/>
        </w:rPr>
        <w:t xml:space="preserve"> </w:t>
      </w:r>
      <w:r w:rsidRPr="005B5FF9">
        <w:rPr>
          <w:sz w:val="28"/>
          <w:szCs w:val="28"/>
        </w:rPr>
        <w:t xml:space="preserve">A periodic payment for a place to live. </w:t>
      </w:r>
    </w:p>
    <w:p w:rsidR="00A5604C" w:rsidRPr="005B5FF9" w:rsidRDefault="00A5604C" w:rsidP="00A5604C">
      <w:pPr>
        <w:spacing w:after="0" w:line="240" w:lineRule="auto"/>
        <w:rPr>
          <w:sz w:val="28"/>
          <w:szCs w:val="28"/>
        </w:rPr>
      </w:pPr>
      <w:r w:rsidRPr="005B5FF9">
        <w:rPr>
          <w:b/>
          <w:color w:val="FF0000"/>
          <w:sz w:val="28"/>
          <w:szCs w:val="28"/>
        </w:rPr>
        <w:t>Tenant</w:t>
      </w:r>
      <w:r w:rsidRPr="005B5FF9">
        <w:rPr>
          <w:b/>
          <w:color w:val="538135" w:themeColor="accent6" w:themeShade="BF"/>
          <w:sz w:val="28"/>
          <w:szCs w:val="28"/>
        </w:rPr>
        <w:t>:</w:t>
      </w:r>
      <w:r w:rsidRPr="005B5FF9">
        <w:rPr>
          <w:sz w:val="28"/>
          <w:szCs w:val="28"/>
        </w:rPr>
        <w:t xml:space="preserve"> A person who pays rent; the legal name for a renter. </w:t>
      </w:r>
    </w:p>
    <w:p w:rsidR="00A5604C" w:rsidRPr="005B5FF9" w:rsidRDefault="00944C63" w:rsidP="00A5604C">
      <w:pPr>
        <w:spacing w:after="0" w:line="240" w:lineRule="auto"/>
        <w:rPr>
          <w:sz w:val="28"/>
          <w:szCs w:val="28"/>
        </w:rPr>
      </w:pPr>
      <w:r w:rsidRPr="005B5FF9">
        <w:rPr>
          <w:sz w:val="28"/>
          <w:szCs w:val="28"/>
        </w:rPr>
        <w:t xml:space="preserve"> </w:t>
      </w:r>
    </w:p>
    <w:p w:rsidR="00A5604C" w:rsidRPr="005B5FF9" w:rsidRDefault="00A5604C" w:rsidP="00A5604C">
      <w:pPr>
        <w:spacing w:after="0" w:line="240" w:lineRule="auto"/>
        <w:rPr>
          <w:b/>
          <w:color w:val="FF0000"/>
          <w:sz w:val="28"/>
          <w:szCs w:val="28"/>
        </w:rPr>
      </w:pPr>
      <w:r w:rsidRPr="005B5FF9">
        <w:rPr>
          <w:b/>
          <w:color w:val="FF0000"/>
          <w:sz w:val="28"/>
          <w:szCs w:val="28"/>
        </w:rPr>
        <w:t xml:space="preserve">Introduction </w:t>
      </w:r>
    </w:p>
    <w:p w:rsidR="00A5604C" w:rsidRPr="005B5FF9" w:rsidRDefault="00A5604C" w:rsidP="00A5604C">
      <w:pPr>
        <w:spacing w:after="0" w:line="240" w:lineRule="auto"/>
        <w:rPr>
          <w:sz w:val="28"/>
          <w:szCs w:val="28"/>
        </w:rPr>
      </w:pPr>
      <w:r w:rsidRPr="005B5FF9">
        <w:rPr>
          <w:sz w:val="28"/>
          <w:szCs w:val="28"/>
        </w:rPr>
        <w:t xml:space="preserve"> Almost everyone will rent a place to l</w:t>
      </w:r>
      <w:r w:rsidR="00687654">
        <w:rPr>
          <w:sz w:val="28"/>
          <w:szCs w:val="28"/>
        </w:rPr>
        <w:t xml:space="preserve">ive at some point in </w:t>
      </w:r>
      <w:proofErr w:type="gramStart"/>
      <w:r w:rsidR="00687654">
        <w:rPr>
          <w:sz w:val="28"/>
          <w:szCs w:val="28"/>
        </w:rPr>
        <w:t>their</w:t>
      </w:r>
      <w:proofErr w:type="gramEnd"/>
      <w:r w:rsidR="00687654">
        <w:rPr>
          <w:sz w:val="28"/>
          <w:szCs w:val="28"/>
        </w:rPr>
        <w:t xml:space="preserve"> life</w:t>
      </w:r>
      <w:r w:rsidRPr="005B5FF9">
        <w:rPr>
          <w:sz w:val="28"/>
          <w:szCs w:val="28"/>
        </w:rPr>
        <w:t>, and convenience is probably the primary reason that people choos</w:t>
      </w:r>
      <w:r w:rsidR="00687654">
        <w:rPr>
          <w:sz w:val="28"/>
          <w:szCs w:val="28"/>
        </w:rPr>
        <w:t>e their</w:t>
      </w:r>
      <w:r w:rsidRPr="005B5FF9">
        <w:rPr>
          <w:sz w:val="28"/>
          <w:szCs w:val="28"/>
        </w:rPr>
        <w:t xml:space="preserve"> housing option. Renting a house or an apartment has many advantages over buying, depending upon a person's needs. It also offers many choices to consider before signing a lease. Because a lease is a legal contract, it is important to understand the terms. Otherwise, that fun, cool place to live can become a financial nightmare. </w:t>
      </w:r>
    </w:p>
    <w:p w:rsidR="00A5604C" w:rsidRPr="004D29EB" w:rsidRDefault="00A5604C" w:rsidP="00A5604C">
      <w:pPr>
        <w:spacing w:after="0" w:line="240" w:lineRule="auto"/>
        <w:rPr>
          <w:sz w:val="28"/>
          <w:szCs w:val="28"/>
        </w:rPr>
      </w:pPr>
      <w:r w:rsidRPr="005B5FF9">
        <w:rPr>
          <w:sz w:val="28"/>
          <w:szCs w:val="28"/>
        </w:rPr>
        <w:t xml:space="preserve"> </w:t>
      </w:r>
    </w:p>
    <w:p w:rsidR="00A5604C" w:rsidRPr="005B5FF9" w:rsidRDefault="00A5604C" w:rsidP="00A5604C">
      <w:pPr>
        <w:spacing w:after="0" w:line="240" w:lineRule="auto"/>
        <w:rPr>
          <w:sz w:val="28"/>
          <w:szCs w:val="28"/>
        </w:rPr>
      </w:pPr>
      <w:r w:rsidRPr="005B5FF9">
        <w:rPr>
          <w:sz w:val="28"/>
          <w:szCs w:val="28"/>
        </w:rPr>
        <w:t xml:space="preserve">Finding your first apartment is a big step. </w:t>
      </w:r>
      <w:r w:rsidR="00397942" w:rsidRPr="005B5FF9">
        <w:rPr>
          <w:sz w:val="28"/>
          <w:szCs w:val="28"/>
        </w:rPr>
        <w:t>You want to know the monthly rental cost, how much you can afford to spe</w:t>
      </w:r>
      <w:r w:rsidR="00A900B1" w:rsidRPr="005B5FF9">
        <w:rPr>
          <w:sz w:val="28"/>
          <w:szCs w:val="28"/>
        </w:rPr>
        <w:t>nd monthly, and If you will have</w:t>
      </w:r>
      <w:r w:rsidR="00397942" w:rsidRPr="005B5FF9">
        <w:rPr>
          <w:sz w:val="28"/>
          <w:szCs w:val="28"/>
        </w:rPr>
        <w:t xml:space="preserve"> roommates</w:t>
      </w:r>
      <w:r w:rsidR="006B4FDC">
        <w:rPr>
          <w:sz w:val="28"/>
          <w:szCs w:val="28"/>
        </w:rPr>
        <w:t>.</w:t>
      </w:r>
    </w:p>
    <w:p w:rsidR="00A5604C" w:rsidRPr="005B5FF9" w:rsidRDefault="00A5604C" w:rsidP="00A5604C">
      <w:pPr>
        <w:spacing w:after="0" w:line="240" w:lineRule="auto"/>
        <w:rPr>
          <w:sz w:val="28"/>
          <w:szCs w:val="28"/>
        </w:rPr>
      </w:pPr>
      <w:r w:rsidRPr="005B5FF9">
        <w:rPr>
          <w:sz w:val="28"/>
          <w:szCs w:val="28"/>
        </w:rPr>
        <w:t xml:space="preserve"> </w:t>
      </w:r>
    </w:p>
    <w:p w:rsidR="00F1653E" w:rsidRPr="005B5FF9" w:rsidRDefault="00A5604C" w:rsidP="00F1653E">
      <w:pPr>
        <w:spacing w:after="0" w:line="240" w:lineRule="auto"/>
        <w:rPr>
          <w:sz w:val="28"/>
          <w:szCs w:val="28"/>
        </w:rPr>
      </w:pPr>
      <w:r w:rsidRPr="005B5FF9">
        <w:rPr>
          <w:sz w:val="28"/>
          <w:szCs w:val="28"/>
        </w:rPr>
        <w:t xml:space="preserve">When setting your budget for renting a place to live, be sure to include renter’s insurance. Even though your personal property may not be expensive, replacing it can be costly.  </w:t>
      </w:r>
      <w:r w:rsidR="00F1653E" w:rsidRPr="005B5FF9">
        <w:rPr>
          <w:sz w:val="28"/>
          <w:szCs w:val="28"/>
        </w:rPr>
        <w:t>You may encounter the following costs before or shortly after moving into a new apartment.</w:t>
      </w:r>
    </w:p>
    <w:p w:rsidR="00F1653E" w:rsidRPr="005B5FF9" w:rsidRDefault="00F1653E" w:rsidP="00F1653E">
      <w:pPr>
        <w:spacing w:after="0" w:line="240" w:lineRule="auto"/>
        <w:rPr>
          <w:sz w:val="28"/>
          <w:szCs w:val="28"/>
        </w:rPr>
      </w:pPr>
    </w:p>
    <w:p w:rsidR="00F1653E" w:rsidRPr="005B5FF9" w:rsidRDefault="00F1653E" w:rsidP="00F1653E">
      <w:pPr>
        <w:spacing w:after="0" w:line="240" w:lineRule="auto"/>
        <w:rPr>
          <w:sz w:val="28"/>
          <w:szCs w:val="28"/>
        </w:rPr>
      </w:pPr>
      <w:r w:rsidRPr="005B5FF9">
        <w:rPr>
          <w:b/>
          <w:color w:val="FF0000"/>
          <w:sz w:val="28"/>
          <w:szCs w:val="28"/>
        </w:rPr>
        <w:lastRenderedPageBreak/>
        <w:t>Security Deposit</w:t>
      </w:r>
      <w:r w:rsidR="005B5FF9">
        <w:rPr>
          <w:color w:val="FF0000"/>
          <w:sz w:val="28"/>
          <w:szCs w:val="28"/>
        </w:rPr>
        <w:t>:</w:t>
      </w:r>
      <w:r w:rsidRPr="005B5FF9">
        <w:rPr>
          <w:sz w:val="28"/>
          <w:szCs w:val="28"/>
        </w:rPr>
        <w:t xml:space="preserve"> </w:t>
      </w:r>
      <w:r w:rsidR="00A900B1" w:rsidRPr="005B5FF9">
        <w:rPr>
          <w:sz w:val="28"/>
          <w:szCs w:val="28"/>
        </w:rPr>
        <w:t>Property owners</w:t>
      </w:r>
      <w:r w:rsidRPr="005B5FF9">
        <w:rPr>
          <w:sz w:val="28"/>
          <w:szCs w:val="28"/>
        </w:rPr>
        <w:t xml:space="preserve"> require a sec</w:t>
      </w:r>
      <w:r w:rsidR="006B4FDC">
        <w:rPr>
          <w:sz w:val="28"/>
          <w:szCs w:val="28"/>
        </w:rPr>
        <w:t>urity deposit to cover property damage</w:t>
      </w:r>
      <w:r w:rsidRPr="005B5FF9">
        <w:rPr>
          <w:sz w:val="28"/>
          <w:szCs w:val="28"/>
        </w:rPr>
        <w:t xml:space="preserve">, delinquent rent, broken leases, and other incidentals. </w:t>
      </w:r>
    </w:p>
    <w:p w:rsidR="00F1653E" w:rsidRPr="005B5FF9" w:rsidRDefault="00F1653E" w:rsidP="00F1653E">
      <w:pPr>
        <w:spacing w:after="0" w:line="240" w:lineRule="auto"/>
        <w:rPr>
          <w:sz w:val="28"/>
          <w:szCs w:val="28"/>
        </w:rPr>
      </w:pPr>
    </w:p>
    <w:p w:rsidR="00F1653E" w:rsidRDefault="00F1653E" w:rsidP="00F1653E">
      <w:pPr>
        <w:spacing w:after="0" w:line="240" w:lineRule="auto"/>
        <w:rPr>
          <w:sz w:val="28"/>
          <w:szCs w:val="28"/>
        </w:rPr>
      </w:pPr>
      <w:r w:rsidRPr="005B5FF9">
        <w:rPr>
          <w:b/>
          <w:color w:val="FF0000"/>
          <w:sz w:val="28"/>
          <w:szCs w:val="28"/>
        </w:rPr>
        <w:t>First Month’s Rent</w:t>
      </w:r>
      <w:r w:rsidR="005B5FF9">
        <w:rPr>
          <w:sz w:val="28"/>
          <w:szCs w:val="28"/>
        </w:rPr>
        <w:t>:</w:t>
      </w:r>
      <w:r w:rsidRPr="005B5FF9">
        <w:rPr>
          <w:sz w:val="28"/>
          <w:szCs w:val="28"/>
        </w:rPr>
        <w:t xml:space="preserve"> Most </w:t>
      </w:r>
      <w:proofErr w:type="gramStart"/>
      <w:r w:rsidRPr="005B5FF9">
        <w:rPr>
          <w:sz w:val="28"/>
          <w:szCs w:val="28"/>
        </w:rPr>
        <w:t>landlords</w:t>
      </w:r>
      <w:proofErr w:type="gramEnd"/>
      <w:r w:rsidRPr="005B5FF9">
        <w:rPr>
          <w:sz w:val="28"/>
          <w:szCs w:val="28"/>
        </w:rPr>
        <w:t xml:space="preserve"> require the first month’s rent upfront. If you move in the middle of the month, your </w:t>
      </w:r>
      <w:r w:rsidR="00A900B1" w:rsidRPr="005B5FF9">
        <w:rPr>
          <w:sz w:val="28"/>
          <w:szCs w:val="28"/>
        </w:rPr>
        <w:t>property owner</w:t>
      </w:r>
      <w:r w:rsidRPr="005B5FF9">
        <w:rPr>
          <w:sz w:val="28"/>
          <w:szCs w:val="28"/>
        </w:rPr>
        <w:t xml:space="preserve"> may accept a prorated rent payment.</w:t>
      </w:r>
    </w:p>
    <w:p w:rsidR="00B216E8" w:rsidRPr="005B5FF9" w:rsidRDefault="00B216E8" w:rsidP="00F1653E">
      <w:pPr>
        <w:spacing w:after="0" w:line="240" w:lineRule="auto"/>
        <w:rPr>
          <w:sz w:val="28"/>
          <w:szCs w:val="28"/>
        </w:rPr>
      </w:pPr>
    </w:p>
    <w:p w:rsidR="00F1653E" w:rsidRPr="005B5FF9" w:rsidRDefault="00F1653E" w:rsidP="00F1653E">
      <w:pPr>
        <w:spacing w:after="0" w:line="240" w:lineRule="auto"/>
        <w:rPr>
          <w:sz w:val="28"/>
          <w:szCs w:val="28"/>
        </w:rPr>
      </w:pPr>
      <w:r w:rsidRPr="005B5FF9">
        <w:rPr>
          <w:b/>
          <w:color w:val="FF0000"/>
          <w:sz w:val="28"/>
          <w:szCs w:val="28"/>
        </w:rPr>
        <w:t>Moving Costs</w:t>
      </w:r>
      <w:r w:rsidRPr="005B5FF9">
        <w:rPr>
          <w:color w:val="FF0000"/>
          <w:sz w:val="28"/>
          <w:szCs w:val="28"/>
        </w:rPr>
        <w:t xml:space="preserve">. </w:t>
      </w:r>
      <w:r w:rsidRPr="005B5FF9">
        <w:rPr>
          <w:sz w:val="28"/>
          <w:szCs w:val="28"/>
        </w:rPr>
        <w:t>Like homebuyers, renters have to pay to move their</w:t>
      </w:r>
      <w:r w:rsidR="006B4FDC">
        <w:rPr>
          <w:sz w:val="28"/>
          <w:szCs w:val="28"/>
        </w:rPr>
        <w:t xml:space="preserve"> belongings.</w:t>
      </w:r>
    </w:p>
    <w:p w:rsidR="00F1653E" w:rsidRPr="005B5FF9" w:rsidRDefault="00F1653E" w:rsidP="00F1653E">
      <w:pPr>
        <w:spacing w:after="0" w:line="240" w:lineRule="auto"/>
        <w:rPr>
          <w:sz w:val="28"/>
          <w:szCs w:val="28"/>
        </w:rPr>
      </w:pPr>
    </w:p>
    <w:p w:rsidR="00F1653E" w:rsidRPr="005B5FF9" w:rsidRDefault="00F1653E" w:rsidP="00F1653E">
      <w:pPr>
        <w:spacing w:after="0" w:line="240" w:lineRule="auto"/>
        <w:rPr>
          <w:b/>
          <w:color w:val="FF0000"/>
          <w:sz w:val="28"/>
          <w:szCs w:val="28"/>
        </w:rPr>
      </w:pPr>
      <w:r w:rsidRPr="005B5FF9">
        <w:rPr>
          <w:b/>
          <w:color w:val="FF0000"/>
          <w:sz w:val="28"/>
          <w:szCs w:val="28"/>
        </w:rPr>
        <w:t>Recurring Costs:</w:t>
      </w:r>
    </w:p>
    <w:p w:rsidR="00F1653E" w:rsidRPr="005B5FF9" w:rsidRDefault="005B5FF9" w:rsidP="00F1653E">
      <w:pPr>
        <w:pStyle w:val="ListParagraph"/>
        <w:numPr>
          <w:ilvl w:val="0"/>
          <w:numId w:val="2"/>
        </w:numPr>
        <w:spacing w:after="0" w:line="240" w:lineRule="auto"/>
        <w:rPr>
          <w:sz w:val="28"/>
          <w:szCs w:val="28"/>
        </w:rPr>
      </w:pPr>
      <w:r>
        <w:rPr>
          <w:b/>
          <w:color w:val="FF0000"/>
          <w:sz w:val="28"/>
          <w:szCs w:val="28"/>
        </w:rPr>
        <w:t>Monthly Rent:</w:t>
      </w:r>
      <w:r w:rsidR="00F1653E" w:rsidRPr="005B5FF9">
        <w:rPr>
          <w:sz w:val="28"/>
          <w:szCs w:val="28"/>
        </w:rPr>
        <w:t xml:space="preserve"> Unless you live in a rent-controlled neighborhood or a city with strict renter protection laws, your rent can increase whenever you sign a new lease. Rent payments vary widely based on local market conditions, number of occupants, and the size, condition, and location of the rental.</w:t>
      </w:r>
    </w:p>
    <w:p w:rsidR="00F1653E" w:rsidRPr="005B5FF9" w:rsidRDefault="005B5FF9" w:rsidP="00F1653E">
      <w:pPr>
        <w:pStyle w:val="ListParagraph"/>
        <w:numPr>
          <w:ilvl w:val="0"/>
          <w:numId w:val="2"/>
        </w:numPr>
        <w:spacing w:after="0" w:line="240" w:lineRule="auto"/>
        <w:rPr>
          <w:sz w:val="28"/>
          <w:szCs w:val="28"/>
        </w:rPr>
      </w:pPr>
      <w:r>
        <w:rPr>
          <w:b/>
          <w:color w:val="FF0000"/>
          <w:sz w:val="28"/>
          <w:szCs w:val="28"/>
        </w:rPr>
        <w:t>Pet Rent:</w:t>
      </w:r>
      <w:r w:rsidR="00F1653E" w:rsidRPr="005B5FF9">
        <w:rPr>
          <w:sz w:val="28"/>
          <w:szCs w:val="28"/>
        </w:rPr>
        <w:t xml:space="preserve"> Instead of a pet deposit, some </w:t>
      </w:r>
      <w:proofErr w:type="gramStart"/>
      <w:r w:rsidR="00F1653E" w:rsidRPr="005B5FF9">
        <w:rPr>
          <w:sz w:val="28"/>
          <w:szCs w:val="28"/>
        </w:rPr>
        <w:t>landlords</w:t>
      </w:r>
      <w:proofErr w:type="gramEnd"/>
      <w:r w:rsidR="00F1653E" w:rsidRPr="005B5FF9">
        <w:rPr>
          <w:sz w:val="28"/>
          <w:szCs w:val="28"/>
        </w:rPr>
        <w:t xml:space="preserve"> charge pet rent. Pet rent spreads the expected cost of pet-related wear and tear over the tenant’s entire stay. It usually amounts to $10 to $40 per month, depending on the animal and base rent.</w:t>
      </w:r>
    </w:p>
    <w:p w:rsidR="00F1653E" w:rsidRPr="005B5FF9" w:rsidRDefault="005B5FF9" w:rsidP="00B14A08">
      <w:pPr>
        <w:pStyle w:val="ListParagraph"/>
        <w:numPr>
          <w:ilvl w:val="0"/>
          <w:numId w:val="2"/>
        </w:numPr>
        <w:spacing w:after="0" w:line="240" w:lineRule="auto"/>
        <w:rPr>
          <w:sz w:val="28"/>
          <w:szCs w:val="28"/>
        </w:rPr>
      </w:pPr>
      <w:r>
        <w:rPr>
          <w:b/>
          <w:color w:val="FF0000"/>
          <w:sz w:val="28"/>
          <w:szCs w:val="28"/>
        </w:rPr>
        <w:t>Renters Insurance:</w:t>
      </w:r>
      <w:r w:rsidR="00F1653E" w:rsidRPr="005B5FF9">
        <w:rPr>
          <w:sz w:val="28"/>
          <w:szCs w:val="28"/>
        </w:rPr>
        <w:t xml:space="preserve"> Renters </w:t>
      </w:r>
      <w:r w:rsidR="00A900B1" w:rsidRPr="005B5FF9">
        <w:rPr>
          <w:sz w:val="28"/>
          <w:szCs w:val="28"/>
        </w:rPr>
        <w:t>are not</w:t>
      </w:r>
      <w:r w:rsidR="00F1653E" w:rsidRPr="005B5FF9">
        <w:rPr>
          <w:sz w:val="28"/>
          <w:szCs w:val="28"/>
        </w:rPr>
        <w:t xml:space="preserve"> required to carry renters insurance for their possessions, but </w:t>
      </w:r>
      <w:proofErr w:type="gramStart"/>
      <w:r w:rsidR="00F1653E" w:rsidRPr="005B5FF9">
        <w:rPr>
          <w:sz w:val="28"/>
          <w:szCs w:val="28"/>
        </w:rPr>
        <w:t>it’s</w:t>
      </w:r>
      <w:proofErr w:type="gramEnd"/>
      <w:r w:rsidR="00F1653E" w:rsidRPr="005B5FF9">
        <w:rPr>
          <w:sz w:val="28"/>
          <w:szCs w:val="28"/>
        </w:rPr>
        <w:t xml:space="preserve"> highly recommended to protect against loss due to theft, fire, and other perils.</w:t>
      </w:r>
    </w:p>
    <w:p w:rsidR="00F1653E" w:rsidRPr="005B5FF9" w:rsidRDefault="005B5FF9" w:rsidP="00B14A08">
      <w:pPr>
        <w:pStyle w:val="ListParagraph"/>
        <w:numPr>
          <w:ilvl w:val="0"/>
          <w:numId w:val="2"/>
        </w:numPr>
        <w:spacing w:after="0" w:line="240" w:lineRule="auto"/>
        <w:rPr>
          <w:sz w:val="28"/>
          <w:szCs w:val="28"/>
        </w:rPr>
      </w:pPr>
      <w:r>
        <w:rPr>
          <w:b/>
          <w:color w:val="FF0000"/>
          <w:sz w:val="28"/>
          <w:szCs w:val="28"/>
        </w:rPr>
        <w:t>Utilities:</w:t>
      </w:r>
      <w:r w:rsidR="00F1653E" w:rsidRPr="005B5FF9">
        <w:rPr>
          <w:sz w:val="28"/>
          <w:szCs w:val="28"/>
        </w:rPr>
        <w:t xml:space="preserve"> Utilities vary by </w:t>
      </w:r>
      <w:r w:rsidR="00A900B1" w:rsidRPr="005B5FF9">
        <w:rPr>
          <w:sz w:val="28"/>
          <w:szCs w:val="28"/>
        </w:rPr>
        <w:t>property owner</w:t>
      </w:r>
      <w:r w:rsidR="00F1653E" w:rsidRPr="005B5FF9">
        <w:rPr>
          <w:sz w:val="28"/>
          <w:szCs w:val="28"/>
        </w:rPr>
        <w:t xml:space="preserve"> and region. All utilities like PG &amp;E, water, garbage, cable, Internet… may be included in the monthly rent, or renters </w:t>
      </w:r>
      <w:r w:rsidR="006B4FDC">
        <w:rPr>
          <w:sz w:val="28"/>
          <w:szCs w:val="28"/>
        </w:rPr>
        <w:t>may be responsible for these</w:t>
      </w:r>
      <w:r w:rsidR="00F1653E" w:rsidRPr="005B5FF9">
        <w:rPr>
          <w:sz w:val="28"/>
          <w:szCs w:val="28"/>
        </w:rPr>
        <w:t xml:space="preserve"> utilities.</w:t>
      </w:r>
    </w:p>
    <w:p w:rsidR="00F1653E" w:rsidRPr="005B5FF9" w:rsidRDefault="005B5FF9" w:rsidP="00E70F3C">
      <w:pPr>
        <w:pStyle w:val="ListParagraph"/>
        <w:numPr>
          <w:ilvl w:val="0"/>
          <w:numId w:val="2"/>
        </w:numPr>
        <w:spacing w:after="0" w:line="240" w:lineRule="auto"/>
        <w:rPr>
          <w:sz w:val="28"/>
          <w:szCs w:val="28"/>
        </w:rPr>
      </w:pPr>
      <w:r>
        <w:rPr>
          <w:b/>
          <w:color w:val="FF0000"/>
          <w:sz w:val="28"/>
          <w:szCs w:val="28"/>
        </w:rPr>
        <w:t>Laundry:</w:t>
      </w:r>
      <w:r w:rsidR="00F1653E" w:rsidRPr="005B5FF9">
        <w:rPr>
          <w:color w:val="FF0000"/>
          <w:sz w:val="28"/>
          <w:szCs w:val="28"/>
        </w:rPr>
        <w:t xml:space="preserve"> </w:t>
      </w:r>
      <w:r w:rsidR="00F1653E" w:rsidRPr="005B5FF9">
        <w:rPr>
          <w:sz w:val="28"/>
          <w:szCs w:val="28"/>
        </w:rPr>
        <w:t xml:space="preserve">Many rentals </w:t>
      </w:r>
      <w:proofErr w:type="gramStart"/>
      <w:r w:rsidR="00F1653E" w:rsidRPr="005B5FF9">
        <w:rPr>
          <w:sz w:val="28"/>
          <w:szCs w:val="28"/>
        </w:rPr>
        <w:t>don’t</w:t>
      </w:r>
      <w:proofErr w:type="gramEnd"/>
      <w:r w:rsidR="00F1653E" w:rsidRPr="005B5FF9">
        <w:rPr>
          <w:sz w:val="28"/>
          <w:szCs w:val="28"/>
        </w:rPr>
        <w:t xml:space="preserve"> have in-unit laundry machines. Tenants either need to find a nearby laundromat or use coin or card-operated machines</w:t>
      </w:r>
      <w:r w:rsidR="006B4FDC">
        <w:rPr>
          <w:sz w:val="28"/>
          <w:szCs w:val="28"/>
        </w:rPr>
        <w:t xml:space="preserve"> onsite. </w:t>
      </w:r>
    </w:p>
    <w:p w:rsidR="006B4FDC" w:rsidRDefault="006B4FDC" w:rsidP="00A5604C">
      <w:pPr>
        <w:spacing w:after="0" w:line="240" w:lineRule="auto"/>
        <w:rPr>
          <w:sz w:val="28"/>
          <w:szCs w:val="28"/>
        </w:rPr>
      </w:pPr>
    </w:p>
    <w:p w:rsidR="006B4FDC" w:rsidRDefault="006B4FDC" w:rsidP="00A5604C">
      <w:pPr>
        <w:spacing w:after="0" w:line="240" w:lineRule="auto"/>
        <w:rPr>
          <w:sz w:val="28"/>
          <w:szCs w:val="28"/>
        </w:rPr>
      </w:pPr>
    </w:p>
    <w:p w:rsidR="006B4FDC" w:rsidRDefault="006B4FDC" w:rsidP="00A5604C">
      <w:pPr>
        <w:spacing w:after="0" w:line="240" w:lineRule="auto"/>
        <w:rPr>
          <w:b/>
          <w:color w:val="FF0000"/>
          <w:sz w:val="28"/>
          <w:szCs w:val="28"/>
        </w:rPr>
      </w:pPr>
    </w:p>
    <w:p w:rsidR="00B216E8" w:rsidRPr="007F04C4" w:rsidRDefault="005B5FF9" w:rsidP="00A5604C">
      <w:pPr>
        <w:spacing w:after="0" w:line="240" w:lineRule="auto"/>
        <w:rPr>
          <w:b/>
          <w:color w:val="FF0000"/>
          <w:sz w:val="28"/>
          <w:szCs w:val="28"/>
        </w:rPr>
      </w:pPr>
      <w:r>
        <w:rPr>
          <w:b/>
          <w:color w:val="FF0000"/>
          <w:sz w:val="28"/>
          <w:szCs w:val="28"/>
        </w:rPr>
        <w:t>Advantages of Renting:</w:t>
      </w:r>
    </w:p>
    <w:p w:rsidR="00FC2A78" w:rsidRDefault="00FC2A78" w:rsidP="00FC2A78">
      <w:pPr>
        <w:pStyle w:val="ListParagraph"/>
        <w:numPr>
          <w:ilvl w:val="0"/>
          <w:numId w:val="7"/>
        </w:numPr>
        <w:spacing w:after="0" w:line="240" w:lineRule="auto"/>
        <w:rPr>
          <w:sz w:val="28"/>
          <w:szCs w:val="28"/>
        </w:rPr>
      </w:pPr>
      <w:r w:rsidRPr="00FC2A78">
        <w:rPr>
          <w:sz w:val="28"/>
          <w:szCs w:val="28"/>
        </w:rPr>
        <w:t>Fewer responsibilities</w:t>
      </w:r>
    </w:p>
    <w:p w:rsidR="00FC2A78" w:rsidRPr="00FC2A78" w:rsidRDefault="007F04C4" w:rsidP="00FC2A78">
      <w:pPr>
        <w:pStyle w:val="ListParagraph"/>
        <w:numPr>
          <w:ilvl w:val="0"/>
          <w:numId w:val="7"/>
        </w:numPr>
        <w:spacing w:after="0" w:line="240" w:lineRule="auto"/>
        <w:rPr>
          <w:sz w:val="28"/>
          <w:szCs w:val="28"/>
        </w:rPr>
      </w:pPr>
      <w:r w:rsidRPr="007F04C4">
        <w:rPr>
          <w:sz w:val="28"/>
          <w:szCs w:val="28"/>
        </w:rPr>
        <w:t>U</w:t>
      </w:r>
      <w:r w:rsidR="00A5604C" w:rsidRPr="007F04C4">
        <w:rPr>
          <w:sz w:val="28"/>
          <w:szCs w:val="28"/>
        </w:rPr>
        <w:t>nsure about their lon</w:t>
      </w:r>
      <w:r w:rsidRPr="007F04C4">
        <w:rPr>
          <w:sz w:val="28"/>
          <w:szCs w:val="28"/>
        </w:rPr>
        <w:t xml:space="preserve">g-term housing needs </w:t>
      </w:r>
    </w:p>
    <w:p w:rsidR="007F04C4" w:rsidRPr="007F04C4" w:rsidRDefault="00A5604C" w:rsidP="007F04C4">
      <w:pPr>
        <w:pStyle w:val="ListParagraph"/>
        <w:numPr>
          <w:ilvl w:val="0"/>
          <w:numId w:val="7"/>
        </w:numPr>
        <w:spacing w:after="0" w:line="240" w:lineRule="auto"/>
        <w:rPr>
          <w:sz w:val="28"/>
          <w:szCs w:val="28"/>
        </w:rPr>
      </w:pPr>
      <w:r w:rsidRPr="007F04C4">
        <w:rPr>
          <w:sz w:val="28"/>
          <w:szCs w:val="28"/>
        </w:rPr>
        <w:t xml:space="preserve"> </w:t>
      </w:r>
      <w:r w:rsidR="00687654" w:rsidRPr="007F04C4">
        <w:rPr>
          <w:sz w:val="28"/>
          <w:szCs w:val="28"/>
        </w:rPr>
        <w:t>Limited</w:t>
      </w:r>
      <w:r w:rsidRPr="007F04C4">
        <w:rPr>
          <w:sz w:val="28"/>
          <w:szCs w:val="28"/>
        </w:rPr>
        <w:t xml:space="preserve"> resources for a down payment.  </w:t>
      </w:r>
    </w:p>
    <w:p w:rsidR="007F04C4" w:rsidRDefault="006B4FDC" w:rsidP="007F04C4">
      <w:pPr>
        <w:pStyle w:val="ListParagraph"/>
        <w:numPr>
          <w:ilvl w:val="0"/>
          <w:numId w:val="7"/>
        </w:numPr>
        <w:spacing w:after="0" w:line="240" w:lineRule="auto"/>
        <w:rPr>
          <w:sz w:val="28"/>
          <w:szCs w:val="28"/>
        </w:rPr>
      </w:pPr>
      <w:r>
        <w:rPr>
          <w:sz w:val="28"/>
          <w:szCs w:val="28"/>
        </w:rPr>
        <w:t>M</w:t>
      </w:r>
      <w:r w:rsidR="007F04C4">
        <w:rPr>
          <w:sz w:val="28"/>
          <w:szCs w:val="28"/>
        </w:rPr>
        <w:t xml:space="preserve">aintenance-free lifestyle without </w:t>
      </w:r>
      <w:r w:rsidR="00A5604C" w:rsidRPr="007F04C4">
        <w:rPr>
          <w:sz w:val="28"/>
          <w:szCs w:val="28"/>
        </w:rPr>
        <w:t>worry</w:t>
      </w:r>
      <w:r w:rsidR="007F04C4">
        <w:rPr>
          <w:sz w:val="28"/>
          <w:szCs w:val="28"/>
        </w:rPr>
        <w:t>ing about the cost of repairs</w:t>
      </w:r>
    </w:p>
    <w:p w:rsidR="007F04C4" w:rsidRDefault="00687654" w:rsidP="00A5604C">
      <w:pPr>
        <w:pStyle w:val="ListParagraph"/>
        <w:numPr>
          <w:ilvl w:val="0"/>
          <w:numId w:val="7"/>
        </w:numPr>
        <w:spacing w:after="0" w:line="240" w:lineRule="auto"/>
        <w:rPr>
          <w:sz w:val="28"/>
          <w:szCs w:val="28"/>
        </w:rPr>
      </w:pPr>
      <w:r>
        <w:rPr>
          <w:sz w:val="28"/>
          <w:szCs w:val="28"/>
        </w:rPr>
        <w:t>I</w:t>
      </w:r>
      <w:r w:rsidR="00A5604C" w:rsidRPr="007F04C4">
        <w:rPr>
          <w:sz w:val="28"/>
          <w:szCs w:val="28"/>
        </w:rPr>
        <w:t xml:space="preserve">t is much easier to budget how much you spend in housing.  </w:t>
      </w:r>
    </w:p>
    <w:p w:rsidR="007F04C4" w:rsidRDefault="00A5604C" w:rsidP="00A5604C">
      <w:pPr>
        <w:pStyle w:val="ListParagraph"/>
        <w:numPr>
          <w:ilvl w:val="0"/>
          <w:numId w:val="7"/>
        </w:numPr>
        <w:spacing w:after="0" w:line="240" w:lineRule="auto"/>
        <w:rPr>
          <w:sz w:val="28"/>
          <w:szCs w:val="28"/>
        </w:rPr>
      </w:pPr>
      <w:r w:rsidRPr="007F04C4">
        <w:rPr>
          <w:sz w:val="28"/>
          <w:szCs w:val="28"/>
        </w:rPr>
        <w:lastRenderedPageBreak/>
        <w:t>You also do not need to worry about mowing the yard or other outside maintenance s</w:t>
      </w:r>
    </w:p>
    <w:p w:rsidR="007F04C4" w:rsidRDefault="007F04C4" w:rsidP="00A5604C">
      <w:pPr>
        <w:pStyle w:val="ListParagraph"/>
        <w:numPr>
          <w:ilvl w:val="0"/>
          <w:numId w:val="7"/>
        </w:numPr>
        <w:spacing w:after="0" w:line="240" w:lineRule="auto"/>
        <w:rPr>
          <w:sz w:val="28"/>
          <w:szCs w:val="28"/>
        </w:rPr>
      </w:pPr>
      <w:r>
        <w:rPr>
          <w:sz w:val="28"/>
          <w:szCs w:val="28"/>
        </w:rPr>
        <w:t>S</w:t>
      </w:r>
      <w:r w:rsidR="00A5604C" w:rsidRPr="007F04C4">
        <w:rPr>
          <w:sz w:val="28"/>
          <w:szCs w:val="28"/>
        </w:rPr>
        <w:t xml:space="preserve">omeone else to take care of both inside </w:t>
      </w:r>
      <w:r>
        <w:rPr>
          <w:sz w:val="28"/>
          <w:szCs w:val="28"/>
        </w:rPr>
        <w:t>and outside maintenance matters</w:t>
      </w:r>
    </w:p>
    <w:p w:rsidR="007F04C4" w:rsidRDefault="007F04C4" w:rsidP="00A5604C">
      <w:pPr>
        <w:pStyle w:val="ListParagraph"/>
        <w:numPr>
          <w:ilvl w:val="0"/>
          <w:numId w:val="7"/>
        </w:numPr>
        <w:spacing w:after="0" w:line="240" w:lineRule="auto"/>
        <w:rPr>
          <w:sz w:val="28"/>
          <w:szCs w:val="28"/>
        </w:rPr>
      </w:pPr>
      <w:r>
        <w:rPr>
          <w:sz w:val="28"/>
          <w:szCs w:val="28"/>
        </w:rPr>
        <w:t>A</w:t>
      </w:r>
      <w:r w:rsidR="00A5604C" w:rsidRPr="007F04C4">
        <w:rPr>
          <w:sz w:val="28"/>
          <w:szCs w:val="28"/>
        </w:rPr>
        <w:t xml:space="preserve">partment complexes tend to offer a wide variety of amenities as part of your lease payment. </w:t>
      </w:r>
    </w:p>
    <w:p w:rsidR="007F04C4" w:rsidRDefault="00A5604C" w:rsidP="00A900B1">
      <w:pPr>
        <w:pStyle w:val="ListParagraph"/>
        <w:numPr>
          <w:ilvl w:val="0"/>
          <w:numId w:val="7"/>
        </w:numPr>
        <w:spacing w:after="0" w:line="240" w:lineRule="auto"/>
        <w:rPr>
          <w:sz w:val="28"/>
          <w:szCs w:val="28"/>
        </w:rPr>
      </w:pPr>
      <w:r w:rsidRPr="007F04C4">
        <w:rPr>
          <w:sz w:val="28"/>
          <w:szCs w:val="28"/>
        </w:rPr>
        <w:t xml:space="preserve">Including everything in one payment makes it more affordable and more convenient. </w:t>
      </w:r>
    </w:p>
    <w:p w:rsidR="007F04C4" w:rsidRDefault="006B4FDC" w:rsidP="00A900B1">
      <w:pPr>
        <w:pStyle w:val="ListParagraph"/>
        <w:numPr>
          <w:ilvl w:val="0"/>
          <w:numId w:val="7"/>
        </w:numPr>
        <w:spacing w:after="0" w:line="240" w:lineRule="auto"/>
        <w:rPr>
          <w:sz w:val="28"/>
          <w:szCs w:val="28"/>
        </w:rPr>
      </w:pPr>
      <w:r>
        <w:rPr>
          <w:sz w:val="28"/>
          <w:szCs w:val="28"/>
        </w:rPr>
        <w:t xml:space="preserve"> </w:t>
      </w:r>
      <w:r w:rsidR="00687654" w:rsidRPr="007F04C4">
        <w:rPr>
          <w:sz w:val="28"/>
          <w:szCs w:val="28"/>
        </w:rPr>
        <w:t>Flexible</w:t>
      </w:r>
      <w:r w:rsidR="00131C62">
        <w:rPr>
          <w:sz w:val="28"/>
          <w:szCs w:val="28"/>
        </w:rPr>
        <w:t xml:space="preserve"> in </w:t>
      </w:r>
      <w:r w:rsidR="00A5604C" w:rsidRPr="007F04C4">
        <w:rPr>
          <w:sz w:val="28"/>
          <w:szCs w:val="28"/>
        </w:rPr>
        <w:t>case of a job change or other changes in your lifestyle. If you decide to pack up and move, you only need to work within your lease requirements</w:t>
      </w:r>
    </w:p>
    <w:p w:rsidR="007F04C4" w:rsidRDefault="007F04C4" w:rsidP="00A5604C">
      <w:pPr>
        <w:pStyle w:val="ListParagraph"/>
        <w:numPr>
          <w:ilvl w:val="0"/>
          <w:numId w:val="7"/>
        </w:numPr>
        <w:spacing w:after="0" w:line="240" w:lineRule="auto"/>
        <w:rPr>
          <w:sz w:val="28"/>
          <w:szCs w:val="28"/>
        </w:rPr>
      </w:pPr>
      <w:r>
        <w:rPr>
          <w:sz w:val="28"/>
          <w:szCs w:val="28"/>
        </w:rPr>
        <w:t xml:space="preserve"> </w:t>
      </w:r>
      <w:r w:rsidR="00A5604C" w:rsidRPr="007F04C4">
        <w:rPr>
          <w:sz w:val="28"/>
          <w:szCs w:val="28"/>
        </w:rPr>
        <w:t xml:space="preserve">Leases are </w:t>
      </w:r>
      <w:r w:rsidR="00A900B1" w:rsidRPr="007F04C4">
        <w:rPr>
          <w:sz w:val="28"/>
          <w:szCs w:val="28"/>
        </w:rPr>
        <w:t>temporary</w:t>
      </w:r>
      <w:r w:rsidR="00A5604C" w:rsidRPr="007F04C4">
        <w:rPr>
          <w:sz w:val="28"/>
          <w:szCs w:val="28"/>
        </w:rPr>
        <w:t xml:space="preserve">, lasting for six months or a year. </w:t>
      </w:r>
    </w:p>
    <w:p w:rsidR="00A5604C" w:rsidRPr="007F04C4" w:rsidRDefault="007F04C4" w:rsidP="00A5604C">
      <w:pPr>
        <w:pStyle w:val="ListParagraph"/>
        <w:numPr>
          <w:ilvl w:val="0"/>
          <w:numId w:val="7"/>
        </w:numPr>
        <w:spacing w:after="0" w:line="240" w:lineRule="auto"/>
        <w:rPr>
          <w:sz w:val="28"/>
          <w:szCs w:val="28"/>
        </w:rPr>
      </w:pPr>
      <w:r>
        <w:rPr>
          <w:sz w:val="28"/>
          <w:szCs w:val="28"/>
        </w:rPr>
        <w:t xml:space="preserve"> </w:t>
      </w:r>
      <w:r w:rsidR="00A5604C" w:rsidRPr="007F04C4">
        <w:rPr>
          <w:sz w:val="28"/>
          <w:szCs w:val="28"/>
        </w:rPr>
        <w:t>When renting, your only financial obligation is the security deposit (usually one- or two-month’s rent) and the monthly lease amo</w:t>
      </w:r>
      <w:r>
        <w:rPr>
          <w:sz w:val="28"/>
          <w:szCs w:val="28"/>
        </w:rPr>
        <w:t>unt.</w:t>
      </w:r>
    </w:p>
    <w:p w:rsidR="00A5604C" w:rsidRPr="005B5FF9" w:rsidRDefault="00A5604C" w:rsidP="00A5604C">
      <w:pPr>
        <w:spacing w:after="0" w:line="240" w:lineRule="auto"/>
        <w:rPr>
          <w:sz w:val="28"/>
          <w:szCs w:val="28"/>
        </w:rPr>
      </w:pPr>
    </w:p>
    <w:p w:rsidR="00A5604C" w:rsidRDefault="005B5FF9" w:rsidP="00A5604C">
      <w:pPr>
        <w:spacing w:after="0" w:line="240" w:lineRule="auto"/>
        <w:rPr>
          <w:b/>
          <w:color w:val="FF0000"/>
          <w:sz w:val="28"/>
          <w:szCs w:val="28"/>
        </w:rPr>
      </w:pPr>
      <w:r>
        <w:rPr>
          <w:b/>
          <w:color w:val="FF0000"/>
          <w:sz w:val="28"/>
          <w:szCs w:val="28"/>
        </w:rPr>
        <w:t>Disadvantages of Renting:</w:t>
      </w:r>
    </w:p>
    <w:p w:rsidR="00FC2A78" w:rsidRPr="00FC2A78" w:rsidRDefault="00FC2A78" w:rsidP="00FC2A78">
      <w:pPr>
        <w:pStyle w:val="ListParagraph"/>
        <w:numPr>
          <w:ilvl w:val="0"/>
          <w:numId w:val="8"/>
        </w:numPr>
        <w:spacing w:after="0" w:line="240" w:lineRule="auto"/>
        <w:rPr>
          <w:sz w:val="28"/>
          <w:szCs w:val="28"/>
        </w:rPr>
      </w:pPr>
      <w:r w:rsidRPr="00FC2A78">
        <w:rPr>
          <w:sz w:val="28"/>
          <w:szCs w:val="28"/>
        </w:rPr>
        <w:t xml:space="preserve">Subject to terms of a lease; </w:t>
      </w:r>
    </w:p>
    <w:p w:rsidR="00FC2A78" w:rsidRPr="00FC2A78" w:rsidRDefault="00FC2A78" w:rsidP="00FC2A78">
      <w:pPr>
        <w:pStyle w:val="ListParagraph"/>
        <w:numPr>
          <w:ilvl w:val="0"/>
          <w:numId w:val="8"/>
        </w:numPr>
        <w:spacing w:after="0" w:line="240" w:lineRule="auto"/>
        <w:rPr>
          <w:sz w:val="28"/>
          <w:szCs w:val="28"/>
        </w:rPr>
      </w:pPr>
      <w:r w:rsidRPr="00FC2A78">
        <w:rPr>
          <w:sz w:val="28"/>
          <w:szCs w:val="28"/>
        </w:rPr>
        <w:t xml:space="preserve">Rent may change with little notice; </w:t>
      </w:r>
    </w:p>
    <w:p w:rsidR="00FC2A78" w:rsidRPr="00FC2A78" w:rsidRDefault="00FC2A78" w:rsidP="00FC2A78">
      <w:pPr>
        <w:pStyle w:val="ListParagraph"/>
        <w:numPr>
          <w:ilvl w:val="0"/>
          <w:numId w:val="8"/>
        </w:numPr>
        <w:spacing w:after="0" w:line="240" w:lineRule="auto"/>
        <w:rPr>
          <w:sz w:val="28"/>
          <w:szCs w:val="28"/>
        </w:rPr>
      </w:pPr>
      <w:r w:rsidRPr="00FC2A78">
        <w:rPr>
          <w:sz w:val="28"/>
          <w:szCs w:val="28"/>
        </w:rPr>
        <w:t xml:space="preserve">Less privacy and transient neighbors; </w:t>
      </w:r>
    </w:p>
    <w:p w:rsidR="00FC2A78" w:rsidRPr="00FC2A78" w:rsidRDefault="00FC2A78" w:rsidP="00FC2A78">
      <w:pPr>
        <w:pStyle w:val="ListParagraph"/>
        <w:numPr>
          <w:ilvl w:val="0"/>
          <w:numId w:val="8"/>
        </w:numPr>
        <w:spacing w:after="0" w:line="240" w:lineRule="auto"/>
        <w:rPr>
          <w:sz w:val="28"/>
          <w:szCs w:val="28"/>
        </w:rPr>
      </w:pPr>
      <w:r w:rsidRPr="00FC2A78">
        <w:rPr>
          <w:sz w:val="28"/>
          <w:szCs w:val="28"/>
        </w:rPr>
        <w:t xml:space="preserve">Restrictions on noise level and/or pets; </w:t>
      </w:r>
    </w:p>
    <w:p w:rsidR="00FC2A78" w:rsidRPr="00FC2A78" w:rsidRDefault="00FC2A78" w:rsidP="00FC2A78">
      <w:pPr>
        <w:pStyle w:val="ListParagraph"/>
        <w:numPr>
          <w:ilvl w:val="0"/>
          <w:numId w:val="8"/>
        </w:numPr>
        <w:spacing w:after="0" w:line="240" w:lineRule="auto"/>
        <w:rPr>
          <w:sz w:val="28"/>
          <w:szCs w:val="28"/>
        </w:rPr>
      </w:pPr>
      <w:r w:rsidRPr="00FC2A78">
        <w:rPr>
          <w:sz w:val="28"/>
          <w:szCs w:val="28"/>
        </w:rPr>
        <w:t xml:space="preserve">Fewer opportunities to upgrade apartment (i.e. new carpet, paint, or wallpaper); </w:t>
      </w:r>
    </w:p>
    <w:p w:rsidR="00FC2A78" w:rsidRPr="00FC2A78" w:rsidRDefault="00FC2A78" w:rsidP="00FC2A78">
      <w:pPr>
        <w:pStyle w:val="ListParagraph"/>
        <w:numPr>
          <w:ilvl w:val="0"/>
          <w:numId w:val="8"/>
        </w:numPr>
        <w:spacing w:after="0" w:line="240" w:lineRule="auto"/>
        <w:rPr>
          <w:sz w:val="28"/>
          <w:szCs w:val="28"/>
        </w:rPr>
      </w:pPr>
      <w:r w:rsidRPr="00FC2A78">
        <w:rPr>
          <w:sz w:val="28"/>
          <w:szCs w:val="28"/>
        </w:rPr>
        <w:t xml:space="preserve">When leaving a property, no equity is returned as it would be if selling a home; </w:t>
      </w:r>
    </w:p>
    <w:p w:rsidR="00FC2A78" w:rsidRPr="00FC2A78" w:rsidRDefault="00FC2A78" w:rsidP="00FC2A78">
      <w:pPr>
        <w:pStyle w:val="ListParagraph"/>
        <w:numPr>
          <w:ilvl w:val="0"/>
          <w:numId w:val="8"/>
        </w:numPr>
        <w:spacing w:after="0" w:line="240" w:lineRule="auto"/>
        <w:rPr>
          <w:sz w:val="28"/>
          <w:szCs w:val="28"/>
        </w:rPr>
      </w:pPr>
      <w:r w:rsidRPr="00FC2A78">
        <w:rPr>
          <w:sz w:val="28"/>
          <w:szCs w:val="28"/>
        </w:rPr>
        <w:t xml:space="preserve">No tax deductions; </w:t>
      </w:r>
    </w:p>
    <w:p w:rsidR="00FC2A78" w:rsidRPr="00FC2A78" w:rsidRDefault="00FC2A78" w:rsidP="00FC2A78">
      <w:pPr>
        <w:pStyle w:val="ListParagraph"/>
        <w:numPr>
          <w:ilvl w:val="0"/>
          <w:numId w:val="8"/>
        </w:numPr>
        <w:spacing w:after="0" w:line="240" w:lineRule="auto"/>
        <w:rPr>
          <w:sz w:val="28"/>
          <w:szCs w:val="28"/>
        </w:rPr>
      </w:pPr>
      <w:r w:rsidRPr="00FC2A78">
        <w:rPr>
          <w:sz w:val="28"/>
          <w:szCs w:val="28"/>
        </w:rPr>
        <w:t xml:space="preserve">May lose rental if the property </w:t>
      </w:r>
      <w:proofErr w:type="gramStart"/>
      <w:r w:rsidRPr="00FC2A78">
        <w:rPr>
          <w:sz w:val="28"/>
          <w:szCs w:val="28"/>
        </w:rPr>
        <w:t>is sold</w:t>
      </w:r>
      <w:proofErr w:type="gramEnd"/>
      <w:r w:rsidRPr="00FC2A78">
        <w:rPr>
          <w:sz w:val="28"/>
          <w:szCs w:val="28"/>
        </w:rPr>
        <w:t xml:space="preserve">. </w:t>
      </w:r>
    </w:p>
    <w:p w:rsidR="007F04C4" w:rsidRDefault="007F04C4" w:rsidP="007F04C4">
      <w:pPr>
        <w:pStyle w:val="ListParagraph"/>
        <w:numPr>
          <w:ilvl w:val="0"/>
          <w:numId w:val="8"/>
        </w:numPr>
        <w:spacing w:after="0" w:line="240" w:lineRule="auto"/>
        <w:rPr>
          <w:sz w:val="28"/>
          <w:szCs w:val="28"/>
        </w:rPr>
      </w:pPr>
      <w:r>
        <w:rPr>
          <w:sz w:val="28"/>
          <w:szCs w:val="28"/>
        </w:rPr>
        <w:t>L</w:t>
      </w:r>
      <w:r w:rsidR="00A5604C" w:rsidRPr="007F04C4">
        <w:rPr>
          <w:sz w:val="28"/>
          <w:szCs w:val="28"/>
        </w:rPr>
        <w:t>ack of control over the property and a</w:t>
      </w:r>
      <w:r>
        <w:rPr>
          <w:sz w:val="28"/>
          <w:szCs w:val="28"/>
        </w:rPr>
        <w:t xml:space="preserve"> lack of privacy.</w:t>
      </w:r>
    </w:p>
    <w:p w:rsidR="002F386B" w:rsidRDefault="00131C62" w:rsidP="007F04C4">
      <w:pPr>
        <w:pStyle w:val="ListParagraph"/>
        <w:numPr>
          <w:ilvl w:val="0"/>
          <w:numId w:val="8"/>
        </w:numPr>
        <w:spacing w:after="0" w:line="240" w:lineRule="auto"/>
        <w:rPr>
          <w:sz w:val="28"/>
          <w:szCs w:val="28"/>
        </w:rPr>
      </w:pPr>
      <w:r>
        <w:rPr>
          <w:sz w:val="28"/>
          <w:szCs w:val="28"/>
        </w:rPr>
        <w:t xml:space="preserve"> </w:t>
      </w:r>
      <w:r w:rsidR="007F04C4">
        <w:rPr>
          <w:sz w:val="28"/>
          <w:szCs w:val="28"/>
        </w:rPr>
        <w:t>T</w:t>
      </w:r>
      <w:r w:rsidR="00A5604C" w:rsidRPr="007F04C4">
        <w:rPr>
          <w:sz w:val="28"/>
          <w:szCs w:val="28"/>
        </w:rPr>
        <w:t>he owners or managers of the property are responsible for all repairs and general upkeep. However, if they do not respond quickly, you may be stuck living in a less</w:t>
      </w:r>
      <w:r w:rsidR="002F386B">
        <w:rPr>
          <w:sz w:val="28"/>
          <w:szCs w:val="28"/>
        </w:rPr>
        <w:t>-than-desirable situation</w:t>
      </w:r>
      <w:r w:rsidR="00944C63" w:rsidRPr="007F04C4">
        <w:rPr>
          <w:sz w:val="28"/>
          <w:szCs w:val="28"/>
        </w:rPr>
        <w:t xml:space="preserve">. </w:t>
      </w:r>
    </w:p>
    <w:p w:rsidR="002F386B" w:rsidRDefault="00131C62" w:rsidP="007F04C4">
      <w:pPr>
        <w:pStyle w:val="ListParagraph"/>
        <w:numPr>
          <w:ilvl w:val="0"/>
          <w:numId w:val="8"/>
        </w:numPr>
        <w:spacing w:after="0" w:line="240" w:lineRule="auto"/>
        <w:rPr>
          <w:sz w:val="28"/>
          <w:szCs w:val="28"/>
        </w:rPr>
      </w:pPr>
      <w:r>
        <w:rPr>
          <w:sz w:val="28"/>
          <w:szCs w:val="28"/>
        </w:rPr>
        <w:t xml:space="preserve"> </w:t>
      </w:r>
      <w:r w:rsidR="00944C63" w:rsidRPr="007F04C4">
        <w:rPr>
          <w:sz w:val="28"/>
          <w:szCs w:val="28"/>
        </w:rPr>
        <w:t xml:space="preserve">If you are paying the utility bills and have to go for several months with a leaky faucet, it increases your water bill. </w:t>
      </w:r>
    </w:p>
    <w:p w:rsidR="002F386B" w:rsidRDefault="00131C62" w:rsidP="002F386B">
      <w:pPr>
        <w:pStyle w:val="ListParagraph"/>
        <w:numPr>
          <w:ilvl w:val="0"/>
          <w:numId w:val="8"/>
        </w:numPr>
        <w:spacing w:after="0" w:line="240" w:lineRule="auto"/>
        <w:rPr>
          <w:sz w:val="28"/>
          <w:szCs w:val="28"/>
        </w:rPr>
      </w:pPr>
      <w:r>
        <w:rPr>
          <w:sz w:val="28"/>
          <w:szCs w:val="28"/>
        </w:rPr>
        <w:t xml:space="preserve"> </w:t>
      </w:r>
      <w:r w:rsidR="00944C63" w:rsidRPr="007F04C4">
        <w:rPr>
          <w:sz w:val="28"/>
          <w:szCs w:val="28"/>
        </w:rPr>
        <w:t xml:space="preserve">Broken windows or other problems can become safety or health issues when the </w:t>
      </w:r>
      <w:proofErr w:type="gramStart"/>
      <w:r w:rsidR="00944C63" w:rsidRPr="007F04C4">
        <w:rPr>
          <w:sz w:val="28"/>
          <w:szCs w:val="28"/>
        </w:rPr>
        <w:t>landlord</w:t>
      </w:r>
      <w:proofErr w:type="gramEnd"/>
      <w:r w:rsidR="00944C63" w:rsidRPr="007F04C4">
        <w:rPr>
          <w:sz w:val="28"/>
          <w:szCs w:val="28"/>
        </w:rPr>
        <w:t xml:space="preserve"> fails to respond to your request for repairs.  </w:t>
      </w:r>
    </w:p>
    <w:p w:rsidR="002F386B" w:rsidRDefault="00131C62" w:rsidP="002F386B">
      <w:pPr>
        <w:pStyle w:val="ListParagraph"/>
        <w:numPr>
          <w:ilvl w:val="0"/>
          <w:numId w:val="8"/>
        </w:numPr>
        <w:spacing w:after="0" w:line="240" w:lineRule="auto"/>
        <w:rPr>
          <w:sz w:val="28"/>
          <w:szCs w:val="28"/>
        </w:rPr>
      </w:pPr>
      <w:r>
        <w:rPr>
          <w:sz w:val="28"/>
          <w:szCs w:val="28"/>
        </w:rPr>
        <w:t xml:space="preserve"> </w:t>
      </w:r>
      <w:r w:rsidR="002F386B">
        <w:rPr>
          <w:sz w:val="28"/>
          <w:szCs w:val="28"/>
        </w:rPr>
        <w:t>R</w:t>
      </w:r>
      <w:r w:rsidR="00944C63" w:rsidRPr="002F386B">
        <w:rPr>
          <w:sz w:val="28"/>
          <w:szCs w:val="28"/>
        </w:rPr>
        <w:t>enting a house or an apartment may include several restriction</w:t>
      </w:r>
      <w:r w:rsidR="002F386B">
        <w:rPr>
          <w:sz w:val="28"/>
          <w:szCs w:val="28"/>
        </w:rPr>
        <w:t xml:space="preserve">s. </w:t>
      </w:r>
    </w:p>
    <w:p w:rsidR="002F386B" w:rsidRPr="00131C62" w:rsidRDefault="00131C62" w:rsidP="00131C62">
      <w:pPr>
        <w:pStyle w:val="ListParagraph"/>
        <w:numPr>
          <w:ilvl w:val="0"/>
          <w:numId w:val="8"/>
        </w:numPr>
        <w:spacing w:after="0" w:line="240" w:lineRule="auto"/>
        <w:rPr>
          <w:sz w:val="28"/>
          <w:szCs w:val="28"/>
        </w:rPr>
      </w:pPr>
      <w:r>
        <w:rPr>
          <w:sz w:val="28"/>
          <w:szCs w:val="28"/>
        </w:rPr>
        <w:t xml:space="preserve"> </w:t>
      </w:r>
      <w:r w:rsidR="00A900B1" w:rsidRPr="002F386B">
        <w:rPr>
          <w:sz w:val="28"/>
          <w:szCs w:val="28"/>
        </w:rPr>
        <w:t>Property owners</w:t>
      </w:r>
      <w:r w:rsidR="00944C63" w:rsidRPr="002F386B">
        <w:rPr>
          <w:sz w:val="28"/>
          <w:szCs w:val="28"/>
        </w:rPr>
        <w:t xml:space="preserve"> may also limit the number of overnight guests, not allow pets or children in the apartment, and place other controls on your personal behavior. </w:t>
      </w:r>
    </w:p>
    <w:p w:rsidR="002F386B" w:rsidRDefault="00131C62" w:rsidP="00944C63">
      <w:pPr>
        <w:pStyle w:val="ListParagraph"/>
        <w:numPr>
          <w:ilvl w:val="0"/>
          <w:numId w:val="8"/>
        </w:numPr>
        <w:spacing w:after="0" w:line="240" w:lineRule="auto"/>
        <w:rPr>
          <w:sz w:val="28"/>
          <w:szCs w:val="28"/>
        </w:rPr>
      </w:pPr>
      <w:r>
        <w:rPr>
          <w:sz w:val="28"/>
          <w:szCs w:val="28"/>
        </w:rPr>
        <w:lastRenderedPageBreak/>
        <w:t xml:space="preserve"> </w:t>
      </w:r>
      <w:r w:rsidR="00944C63" w:rsidRPr="002F386B">
        <w:rPr>
          <w:sz w:val="28"/>
          <w:szCs w:val="28"/>
        </w:rPr>
        <w:t xml:space="preserve">Once there, you are obligated to abide by whatever conditions </w:t>
      </w:r>
      <w:proofErr w:type="gramStart"/>
      <w:r w:rsidR="00944C63" w:rsidRPr="002F386B">
        <w:rPr>
          <w:sz w:val="28"/>
          <w:szCs w:val="28"/>
        </w:rPr>
        <w:t>are agreed</w:t>
      </w:r>
      <w:proofErr w:type="gramEnd"/>
      <w:r w:rsidR="00944C63" w:rsidRPr="002F386B">
        <w:rPr>
          <w:sz w:val="28"/>
          <w:szCs w:val="28"/>
        </w:rPr>
        <w:t xml:space="preserve"> to in the contract.  </w:t>
      </w:r>
    </w:p>
    <w:p w:rsidR="00B216E8" w:rsidRDefault="00131C62" w:rsidP="00944C63">
      <w:pPr>
        <w:pStyle w:val="ListParagraph"/>
        <w:numPr>
          <w:ilvl w:val="0"/>
          <w:numId w:val="8"/>
        </w:numPr>
        <w:spacing w:after="0" w:line="240" w:lineRule="auto"/>
        <w:rPr>
          <w:sz w:val="28"/>
          <w:szCs w:val="28"/>
        </w:rPr>
      </w:pPr>
      <w:r>
        <w:rPr>
          <w:sz w:val="28"/>
          <w:szCs w:val="28"/>
        </w:rPr>
        <w:t xml:space="preserve"> </w:t>
      </w:r>
      <w:r w:rsidR="00944C63" w:rsidRPr="002F386B">
        <w:rPr>
          <w:sz w:val="28"/>
          <w:szCs w:val="28"/>
        </w:rPr>
        <w:t xml:space="preserve">Renting also does not allow you to build equity or get any tax benefits, both of which are important considerations </w:t>
      </w:r>
      <w:r w:rsidR="002F386B">
        <w:rPr>
          <w:sz w:val="28"/>
          <w:szCs w:val="28"/>
        </w:rPr>
        <w:t xml:space="preserve">for homeowners. </w:t>
      </w:r>
      <w:r w:rsidR="00944C63" w:rsidRPr="002F386B">
        <w:rPr>
          <w:sz w:val="28"/>
          <w:szCs w:val="28"/>
        </w:rPr>
        <w:t xml:space="preserve"> </w:t>
      </w:r>
    </w:p>
    <w:p w:rsidR="00687654" w:rsidRDefault="00687654" w:rsidP="00687654">
      <w:pPr>
        <w:pStyle w:val="ListParagraph"/>
        <w:spacing w:after="0" w:line="240" w:lineRule="auto"/>
        <w:rPr>
          <w:sz w:val="28"/>
          <w:szCs w:val="28"/>
        </w:rPr>
      </w:pPr>
    </w:p>
    <w:p w:rsidR="00944C63" w:rsidRDefault="00944C63" w:rsidP="00B216E8">
      <w:pPr>
        <w:spacing w:after="0" w:line="240" w:lineRule="auto"/>
        <w:ind w:left="360"/>
        <w:rPr>
          <w:sz w:val="28"/>
          <w:szCs w:val="28"/>
        </w:rPr>
      </w:pPr>
      <w:r w:rsidRPr="00B216E8">
        <w:rPr>
          <w:sz w:val="28"/>
          <w:szCs w:val="28"/>
        </w:rPr>
        <w:t>Because finding a pla</w:t>
      </w:r>
      <w:r w:rsidR="00687654">
        <w:rPr>
          <w:sz w:val="28"/>
          <w:szCs w:val="28"/>
        </w:rPr>
        <w:t xml:space="preserve">ce </w:t>
      </w:r>
      <w:r w:rsidR="00131C62">
        <w:rPr>
          <w:sz w:val="28"/>
          <w:szCs w:val="28"/>
        </w:rPr>
        <w:t>to live is a personal choice, t</w:t>
      </w:r>
      <w:r w:rsidRPr="00B216E8">
        <w:rPr>
          <w:sz w:val="28"/>
          <w:szCs w:val="28"/>
        </w:rPr>
        <w:t xml:space="preserve">he advantages and </w:t>
      </w:r>
      <w:r w:rsidR="00687654">
        <w:rPr>
          <w:sz w:val="28"/>
          <w:szCs w:val="28"/>
        </w:rPr>
        <w:t>disadvantages are also personal.  I</w:t>
      </w:r>
      <w:r w:rsidRPr="00B216E8">
        <w:rPr>
          <w:sz w:val="28"/>
          <w:szCs w:val="28"/>
        </w:rPr>
        <w:t xml:space="preserve">n the table </w:t>
      </w:r>
      <w:proofErr w:type="gramStart"/>
      <w:r w:rsidRPr="00B216E8">
        <w:rPr>
          <w:sz w:val="28"/>
          <w:szCs w:val="28"/>
        </w:rPr>
        <w:t>below</w:t>
      </w:r>
      <w:proofErr w:type="gramEnd"/>
      <w:r w:rsidRPr="00B216E8">
        <w:rPr>
          <w:sz w:val="28"/>
          <w:szCs w:val="28"/>
        </w:rPr>
        <w:t xml:space="preserve"> </w:t>
      </w:r>
      <w:r w:rsidR="00687654">
        <w:rPr>
          <w:sz w:val="28"/>
          <w:szCs w:val="28"/>
        </w:rPr>
        <w:t xml:space="preserve">list </w:t>
      </w:r>
      <w:r w:rsidR="002F386B" w:rsidRPr="00B216E8">
        <w:rPr>
          <w:sz w:val="28"/>
          <w:szCs w:val="28"/>
        </w:rPr>
        <w:t>the top ten</w:t>
      </w:r>
      <w:r w:rsidRPr="00B216E8">
        <w:rPr>
          <w:sz w:val="28"/>
          <w:szCs w:val="28"/>
        </w:rPr>
        <w:t xml:space="preserve"> advantages and disadvan</w:t>
      </w:r>
      <w:r w:rsidR="00687654">
        <w:rPr>
          <w:sz w:val="28"/>
          <w:szCs w:val="28"/>
        </w:rPr>
        <w:t>tages of renting</w:t>
      </w:r>
      <w:r w:rsidRPr="00B216E8">
        <w:rPr>
          <w:sz w:val="28"/>
          <w:szCs w:val="28"/>
        </w:rPr>
        <w:t xml:space="preserve">. </w:t>
      </w:r>
    </w:p>
    <w:p w:rsidR="00B216E8" w:rsidRPr="00B216E8" w:rsidRDefault="00B216E8" w:rsidP="00B216E8">
      <w:pPr>
        <w:spacing w:after="0" w:line="240" w:lineRule="auto"/>
        <w:ind w:left="360"/>
        <w:rPr>
          <w:sz w:val="28"/>
          <w:szCs w:val="28"/>
        </w:rPr>
      </w:pPr>
    </w:p>
    <w:p w:rsidR="00944C63" w:rsidRPr="005B5FF9" w:rsidRDefault="00944C63" w:rsidP="00944C63">
      <w:pPr>
        <w:spacing w:after="0" w:line="240" w:lineRule="auto"/>
        <w:rPr>
          <w:sz w:val="28"/>
          <w:szCs w:val="28"/>
        </w:rPr>
      </w:pPr>
      <w:r w:rsidRPr="005B5FF9">
        <w:rPr>
          <w:sz w:val="28"/>
          <w:szCs w:val="28"/>
        </w:rPr>
        <w:t xml:space="preserve"> </w:t>
      </w:r>
    </w:p>
    <w:p w:rsidR="00944C63" w:rsidRPr="005B5FF9" w:rsidRDefault="00944C63" w:rsidP="00DC7CC0">
      <w:pPr>
        <w:spacing w:after="0" w:line="240" w:lineRule="auto"/>
        <w:ind w:firstLine="720"/>
        <w:rPr>
          <w:sz w:val="28"/>
          <w:szCs w:val="28"/>
        </w:rPr>
      </w:pPr>
      <w:r w:rsidRPr="005B5FF9">
        <w:rPr>
          <w:sz w:val="28"/>
          <w:szCs w:val="28"/>
        </w:rPr>
        <w:t xml:space="preserve">Advantages </w:t>
      </w:r>
      <w:r w:rsidRPr="005B5FF9">
        <w:rPr>
          <w:sz w:val="28"/>
          <w:szCs w:val="28"/>
        </w:rPr>
        <w:tab/>
      </w:r>
      <w:r w:rsidRPr="005B5FF9">
        <w:rPr>
          <w:sz w:val="28"/>
          <w:szCs w:val="28"/>
        </w:rPr>
        <w:tab/>
      </w:r>
      <w:r w:rsidR="00DC7CC0" w:rsidRPr="005B5FF9">
        <w:rPr>
          <w:sz w:val="28"/>
          <w:szCs w:val="28"/>
        </w:rPr>
        <w:tab/>
      </w:r>
      <w:r w:rsidR="00D34A62">
        <w:rPr>
          <w:sz w:val="28"/>
          <w:szCs w:val="28"/>
        </w:rPr>
        <w:t xml:space="preserve">     (50 points)</w:t>
      </w:r>
      <w:r w:rsidR="00DC7CC0" w:rsidRPr="005B5FF9">
        <w:rPr>
          <w:sz w:val="28"/>
          <w:szCs w:val="28"/>
        </w:rPr>
        <w:tab/>
      </w:r>
      <w:r w:rsidR="00D34A62">
        <w:rPr>
          <w:sz w:val="28"/>
          <w:szCs w:val="28"/>
        </w:rPr>
        <w:t xml:space="preserve">         </w:t>
      </w:r>
      <w:r w:rsidRPr="005B5FF9">
        <w:rPr>
          <w:sz w:val="28"/>
          <w:szCs w:val="28"/>
        </w:rPr>
        <w:t xml:space="preserve">Disadvantages </w:t>
      </w:r>
    </w:p>
    <w:p w:rsidR="00944C63" w:rsidRPr="005B5FF9" w:rsidRDefault="00944C63" w:rsidP="00944C63">
      <w:pPr>
        <w:spacing w:after="0" w:line="240" w:lineRule="auto"/>
        <w:rPr>
          <w:sz w:val="28"/>
          <w:szCs w:val="28"/>
        </w:rPr>
      </w:pPr>
      <w:r w:rsidRPr="005B5FF9">
        <w:rPr>
          <w:sz w:val="28"/>
          <w:szCs w:val="28"/>
        </w:rPr>
        <w:t xml:space="preserve"> </w:t>
      </w:r>
    </w:p>
    <w:tbl>
      <w:tblPr>
        <w:tblStyle w:val="TableGrid"/>
        <w:tblW w:w="0" w:type="auto"/>
        <w:tblLook w:val="04A0" w:firstRow="1" w:lastRow="0" w:firstColumn="1" w:lastColumn="0" w:noHBand="0" w:noVBand="1"/>
      </w:tblPr>
      <w:tblGrid>
        <w:gridCol w:w="4675"/>
        <w:gridCol w:w="4675"/>
      </w:tblGrid>
      <w:tr w:rsidR="00EB1833" w:rsidRPr="005B5FF9" w:rsidTr="00DC7CC0">
        <w:tc>
          <w:tcPr>
            <w:tcW w:w="4675" w:type="dxa"/>
          </w:tcPr>
          <w:p w:rsidR="00EB1833" w:rsidRDefault="00EB1833" w:rsidP="00944C63">
            <w:pPr>
              <w:rPr>
                <w:sz w:val="28"/>
                <w:szCs w:val="28"/>
              </w:rPr>
            </w:pPr>
          </w:p>
          <w:p w:rsidR="00EB1833" w:rsidRDefault="00EB1833" w:rsidP="00944C63">
            <w:pPr>
              <w:rPr>
                <w:sz w:val="28"/>
                <w:szCs w:val="28"/>
              </w:rPr>
            </w:pPr>
          </w:p>
        </w:tc>
        <w:tc>
          <w:tcPr>
            <w:tcW w:w="4675" w:type="dxa"/>
          </w:tcPr>
          <w:p w:rsidR="00EB1833" w:rsidRPr="005B5FF9" w:rsidRDefault="00EB1833" w:rsidP="00944C63">
            <w:pPr>
              <w:rPr>
                <w:sz w:val="28"/>
                <w:szCs w:val="28"/>
              </w:rPr>
            </w:pPr>
          </w:p>
        </w:tc>
      </w:tr>
      <w:tr w:rsidR="00EB1833" w:rsidRPr="005B5FF9" w:rsidTr="00DC7CC0">
        <w:tc>
          <w:tcPr>
            <w:tcW w:w="4675" w:type="dxa"/>
          </w:tcPr>
          <w:p w:rsidR="00EB1833" w:rsidRDefault="00EB1833" w:rsidP="00944C63">
            <w:pPr>
              <w:rPr>
                <w:sz w:val="28"/>
                <w:szCs w:val="28"/>
              </w:rPr>
            </w:pPr>
          </w:p>
          <w:p w:rsidR="00EB1833" w:rsidRPr="005B5FF9" w:rsidRDefault="00EB1833" w:rsidP="00944C63">
            <w:pPr>
              <w:rPr>
                <w:sz w:val="28"/>
                <w:szCs w:val="28"/>
              </w:rPr>
            </w:pPr>
          </w:p>
        </w:tc>
        <w:tc>
          <w:tcPr>
            <w:tcW w:w="4675" w:type="dxa"/>
          </w:tcPr>
          <w:p w:rsidR="00EB1833" w:rsidRPr="005B5FF9" w:rsidRDefault="00EB1833" w:rsidP="00944C63">
            <w:pPr>
              <w:rPr>
                <w:sz w:val="28"/>
                <w:szCs w:val="28"/>
              </w:rPr>
            </w:pPr>
          </w:p>
        </w:tc>
      </w:tr>
      <w:tr w:rsidR="00DC7CC0" w:rsidRPr="005B5FF9" w:rsidTr="00DC7CC0">
        <w:tc>
          <w:tcPr>
            <w:tcW w:w="4675" w:type="dxa"/>
          </w:tcPr>
          <w:p w:rsidR="00DC7CC0" w:rsidRPr="005B5FF9" w:rsidRDefault="00DC7CC0" w:rsidP="00944C63">
            <w:pPr>
              <w:rPr>
                <w:sz w:val="28"/>
                <w:szCs w:val="28"/>
              </w:rPr>
            </w:pPr>
          </w:p>
          <w:p w:rsidR="00DC7CC0" w:rsidRPr="005B5FF9" w:rsidRDefault="00DC7CC0" w:rsidP="00944C63">
            <w:pPr>
              <w:rPr>
                <w:sz w:val="28"/>
                <w:szCs w:val="28"/>
              </w:rPr>
            </w:pPr>
          </w:p>
        </w:tc>
        <w:tc>
          <w:tcPr>
            <w:tcW w:w="4675" w:type="dxa"/>
          </w:tcPr>
          <w:p w:rsidR="00DC7CC0" w:rsidRPr="005B5FF9" w:rsidRDefault="00DC7CC0" w:rsidP="00944C63">
            <w:pPr>
              <w:rPr>
                <w:sz w:val="28"/>
                <w:szCs w:val="28"/>
              </w:rPr>
            </w:pPr>
          </w:p>
        </w:tc>
      </w:tr>
      <w:tr w:rsidR="00DC7CC0" w:rsidRPr="005B5FF9" w:rsidTr="00DC7CC0">
        <w:tc>
          <w:tcPr>
            <w:tcW w:w="4675" w:type="dxa"/>
          </w:tcPr>
          <w:p w:rsidR="00DC7CC0" w:rsidRPr="005B5FF9" w:rsidRDefault="00DC7CC0" w:rsidP="00944C63">
            <w:pPr>
              <w:rPr>
                <w:sz w:val="28"/>
                <w:szCs w:val="28"/>
              </w:rPr>
            </w:pPr>
          </w:p>
          <w:p w:rsidR="00DC7CC0" w:rsidRPr="005B5FF9" w:rsidRDefault="00DC7CC0" w:rsidP="00944C63">
            <w:pPr>
              <w:rPr>
                <w:sz w:val="28"/>
                <w:szCs w:val="28"/>
              </w:rPr>
            </w:pPr>
          </w:p>
        </w:tc>
        <w:tc>
          <w:tcPr>
            <w:tcW w:w="4675" w:type="dxa"/>
          </w:tcPr>
          <w:p w:rsidR="00DC7CC0" w:rsidRPr="005B5FF9" w:rsidRDefault="00DC7CC0" w:rsidP="00944C63">
            <w:pPr>
              <w:rPr>
                <w:sz w:val="28"/>
                <w:szCs w:val="28"/>
              </w:rPr>
            </w:pPr>
          </w:p>
        </w:tc>
      </w:tr>
      <w:tr w:rsidR="00DC7CC0" w:rsidRPr="005B5FF9" w:rsidTr="00DC7CC0">
        <w:tc>
          <w:tcPr>
            <w:tcW w:w="4675" w:type="dxa"/>
          </w:tcPr>
          <w:p w:rsidR="00DC7CC0" w:rsidRPr="005B5FF9" w:rsidRDefault="00DC7CC0" w:rsidP="00944C63">
            <w:pPr>
              <w:rPr>
                <w:sz w:val="28"/>
                <w:szCs w:val="28"/>
              </w:rPr>
            </w:pPr>
          </w:p>
          <w:p w:rsidR="00DC7CC0" w:rsidRPr="005B5FF9" w:rsidRDefault="00DC7CC0" w:rsidP="00944C63">
            <w:pPr>
              <w:rPr>
                <w:sz w:val="28"/>
                <w:szCs w:val="28"/>
              </w:rPr>
            </w:pPr>
          </w:p>
        </w:tc>
        <w:tc>
          <w:tcPr>
            <w:tcW w:w="4675" w:type="dxa"/>
          </w:tcPr>
          <w:p w:rsidR="00DC7CC0" w:rsidRPr="005B5FF9" w:rsidRDefault="00DC7CC0" w:rsidP="00944C63">
            <w:pPr>
              <w:rPr>
                <w:sz w:val="28"/>
                <w:szCs w:val="28"/>
              </w:rPr>
            </w:pPr>
          </w:p>
        </w:tc>
      </w:tr>
      <w:tr w:rsidR="00DC7CC0" w:rsidRPr="005B5FF9" w:rsidTr="00DC7CC0">
        <w:tc>
          <w:tcPr>
            <w:tcW w:w="4675" w:type="dxa"/>
          </w:tcPr>
          <w:p w:rsidR="00DC7CC0" w:rsidRPr="005B5FF9" w:rsidRDefault="00DC7CC0" w:rsidP="00944C63">
            <w:pPr>
              <w:rPr>
                <w:sz w:val="28"/>
                <w:szCs w:val="28"/>
              </w:rPr>
            </w:pPr>
          </w:p>
          <w:p w:rsidR="00DC7CC0" w:rsidRPr="005B5FF9" w:rsidRDefault="00DC7CC0" w:rsidP="00944C63">
            <w:pPr>
              <w:rPr>
                <w:sz w:val="28"/>
                <w:szCs w:val="28"/>
              </w:rPr>
            </w:pPr>
          </w:p>
        </w:tc>
        <w:tc>
          <w:tcPr>
            <w:tcW w:w="4675" w:type="dxa"/>
          </w:tcPr>
          <w:p w:rsidR="00DC7CC0" w:rsidRPr="005B5FF9" w:rsidRDefault="00DC7CC0" w:rsidP="00944C63">
            <w:pPr>
              <w:rPr>
                <w:sz w:val="28"/>
                <w:szCs w:val="28"/>
              </w:rPr>
            </w:pPr>
          </w:p>
        </w:tc>
      </w:tr>
      <w:tr w:rsidR="00DC7CC0" w:rsidRPr="005B5FF9" w:rsidTr="00DC7CC0">
        <w:tc>
          <w:tcPr>
            <w:tcW w:w="4675" w:type="dxa"/>
          </w:tcPr>
          <w:p w:rsidR="00DC7CC0" w:rsidRPr="005B5FF9" w:rsidRDefault="00DC7CC0" w:rsidP="00944C63">
            <w:pPr>
              <w:rPr>
                <w:sz w:val="28"/>
                <w:szCs w:val="28"/>
              </w:rPr>
            </w:pPr>
          </w:p>
          <w:p w:rsidR="00DC7CC0" w:rsidRPr="005B5FF9" w:rsidRDefault="00DC7CC0" w:rsidP="00944C63">
            <w:pPr>
              <w:rPr>
                <w:sz w:val="28"/>
                <w:szCs w:val="28"/>
              </w:rPr>
            </w:pPr>
          </w:p>
        </w:tc>
        <w:tc>
          <w:tcPr>
            <w:tcW w:w="4675" w:type="dxa"/>
          </w:tcPr>
          <w:p w:rsidR="00DC7CC0" w:rsidRPr="005B5FF9" w:rsidRDefault="00DC7CC0" w:rsidP="00944C63">
            <w:pPr>
              <w:rPr>
                <w:sz w:val="28"/>
                <w:szCs w:val="28"/>
              </w:rPr>
            </w:pPr>
          </w:p>
        </w:tc>
      </w:tr>
      <w:tr w:rsidR="00DC7CC0" w:rsidRPr="005B5FF9" w:rsidTr="00DC7CC0">
        <w:tc>
          <w:tcPr>
            <w:tcW w:w="4675" w:type="dxa"/>
          </w:tcPr>
          <w:p w:rsidR="00DC7CC0" w:rsidRPr="005B5FF9" w:rsidRDefault="00DC7CC0" w:rsidP="00944C63">
            <w:pPr>
              <w:rPr>
                <w:sz w:val="28"/>
                <w:szCs w:val="28"/>
              </w:rPr>
            </w:pPr>
          </w:p>
          <w:p w:rsidR="00DC7CC0" w:rsidRPr="005B5FF9" w:rsidRDefault="00DC7CC0" w:rsidP="00944C63">
            <w:pPr>
              <w:rPr>
                <w:sz w:val="28"/>
                <w:szCs w:val="28"/>
              </w:rPr>
            </w:pPr>
          </w:p>
        </w:tc>
        <w:tc>
          <w:tcPr>
            <w:tcW w:w="4675" w:type="dxa"/>
          </w:tcPr>
          <w:p w:rsidR="00DC7CC0" w:rsidRPr="005B5FF9" w:rsidRDefault="00DC7CC0" w:rsidP="00944C63">
            <w:pPr>
              <w:rPr>
                <w:sz w:val="28"/>
                <w:szCs w:val="28"/>
              </w:rPr>
            </w:pPr>
          </w:p>
        </w:tc>
      </w:tr>
      <w:tr w:rsidR="00DC7CC0" w:rsidRPr="005B5FF9" w:rsidTr="00DC7CC0">
        <w:tc>
          <w:tcPr>
            <w:tcW w:w="4675" w:type="dxa"/>
          </w:tcPr>
          <w:p w:rsidR="00DC7CC0" w:rsidRPr="005B5FF9" w:rsidRDefault="00DC7CC0" w:rsidP="00944C63">
            <w:pPr>
              <w:rPr>
                <w:sz w:val="28"/>
                <w:szCs w:val="28"/>
              </w:rPr>
            </w:pPr>
          </w:p>
          <w:p w:rsidR="00DC7CC0" w:rsidRPr="005B5FF9" w:rsidRDefault="00DC7CC0" w:rsidP="00944C63">
            <w:pPr>
              <w:rPr>
                <w:sz w:val="28"/>
                <w:szCs w:val="28"/>
              </w:rPr>
            </w:pPr>
          </w:p>
        </w:tc>
        <w:tc>
          <w:tcPr>
            <w:tcW w:w="4675" w:type="dxa"/>
          </w:tcPr>
          <w:p w:rsidR="00DC7CC0" w:rsidRPr="005B5FF9" w:rsidRDefault="00DC7CC0" w:rsidP="00944C63">
            <w:pPr>
              <w:rPr>
                <w:sz w:val="28"/>
                <w:szCs w:val="28"/>
              </w:rPr>
            </w:pPr>
          </w:p>
        </w:tc>
      </w:tr>
      <w:tr w:rsidR="00DC7CC0" w:rsidRPr="005B5FF9" w:rsidTr="00DC7CC0">
        <w:tc>
          <w:tcPr>
            <w:tcW w:w="4675" w:type="dxa"/>
          </w:tcPr>
          <w:p w:rsidR="00DC7CC0" w:rsidRPr="005B5FF9" w:rsidRDefault="00DC7CC0" w:rsidP="00944C63">
            <w:pPr>
              <w:rPr>
                <w:sz w:val="28"/>
                <w:szCs w:val="28"/>
              </w:rPr>
            </w:pPr>
          </w:p>
          <w:p w:rsidR="00DC7CC0" w:rsidRPr="005B5FF9" w:rsidRDefault="00DC7CC0" w:rsidP="00944C63">
            <w:pPr>
              <w:rPr>
                <w:sz w:val="28"/>
                <w:szCs w:val="28"/>
              </w:rPr>
            </w:pPr>
          </w:p>
        </w:tc>
        <w:tc>
          <w:tcPr>
            <w:tcW w:w="4675" w:type="dxa"/>
          </w:tcPr>
          <w:p w:rsidR="00DC7CC0" w:rsidRPr="005B5FF9" w:rsidRDefault="00DC7CC0" w:rsidP="00944C63">
            <w:pPr>
              <w:rPr>
                <w:sz w:val="28"/>
                <w:szCs w:val="28"/>
              </w:rPr>
            </w:pPr>
          </w:p>
        </w:tc>
      </w:tr>
    </w:tbl>
    <w:p w:rsidR="00944C63" w:rsidRPr="005B5FF9" w:rsidRDefault="00944C63" w:rsidP="00944C63">
      <w:pPr>
        <w:spacing w:after="0" w:line="240" w:lineRule="auto"/>
        <w:rPr>
          <w:sz w:val="28"/>
          <w:szCs w:val="28"/>
        </w:rPr>
      </w:pPr>
    </w:p>
    <w:p w:rsidR="00944C63" w:rsidRPr="005B5FF9" w:rsidRDefault="00944C63" w:rsidP="00944C63">
      <w:pPr>
        <w:spacing w:after="0" w:line="240" w:lineRule="auto"/>
        <w:rPr>
          <w:sz w:val="28"/>
          <w:szCs w:val="28"/>
        </w:rPr>
      </w:pPr>
      <w:r w:rsidRPr="005B5FF9">
        <w:rPr>
          <w:sz w:val="28"/>
          <w:szCs w:val="28"/>
        </w:rPr>
        <w:t xml:space="preserve"> </w:t>
      </w:r>
      <w:r w:rsidRPr="005B5FF9">
        <w:rPr>
          <w:sz w:val="28"/>
          <w:szCs w:val="28"/>
        </w:rPr>
        <w:tab/>
      </w:r>
    </w:p>
    <w:p w:rsidR="00944C63" w:rsidRPr="005B5FF9" w:rsidRDefault="00DC7CC0" w:rsidP="00944C63">
      <w:pPr>
        <w:spacing w:after="0" w:line="240" w:lineRule="auto"/>
        <w:rPr>
          <w:sz w:val="28"/>
          <w:szCs w:val="28"/>
        </w:rPr>
      </w:pPr>
      <w:r w:rsidRPr="005B5FF9">
        <w:rPr>
          <w:sz w:val="28"/>
          <w:szCs w:val="28"/>
        </w:rPr>
        <w:t xml:space="preserve"> </w:t>
      </w:r>
      <w:r w:rsidR="00944C63" w:rsidRPr="005B5FF9">
        <w:rPr>
          <w:sz w:val="28"/>
          <w:szCs w:val="28"/>
        </w:rPr>
        <w:t>Congrat</w:t>
      </w:r>
      <w:r w:rsidR="00EB1833">
        <w:rPr>
          <w:sz w:val="28"/>
          <w:szCs w:val="28"/>
        </w:rPr>
        <w:t xml:space="preserve">ulations on Your New Apartment.  </w:t>
      </w:r>
      <w:r w:rsidR="00944C63" w:rsidRPr="005B5FF9">
        <w:rPr>
          <w:sz w:val="28"/>
          <w:szCs w:val="28"/>
        </w:rPr>
        <w:t>Once you have signed the lease, it is n</w:t>
      </w:r>
      <w:r w:rsidR="00EB1833">
        <w:rPr>
          <w:sz w:val="28"/>
          <w:szCs w:val="28"/>
        </w:rPr>
        <w:t xml:space="preserve">ow your apartment! </w:t>
      </w:r>
    </w:p>
    <w:p w:rsidR="00D36B49" w:rsidRDefault="00D36B49" w:rsidP="00944C63">
      <w:pPr>
        <w:spacing w:after="0" w:line="240" w:lineRule="auto"/>
        <w:rPr>
          <w:sz w:val="28"/>
          <w:szCs w:val="28"/>
        </w:rPr>
      </w:pPr>
    </w:p>
    <w:p w:rsidR="004D29EB" w:rsidRDefault="004D29EB" w:rsidP="00944C63">
      <w:pPr>
        <w:spacing w:after="0" w:line="240" w:lineRule="auto"/>
        <w:rPr>
          <w:b/>
          <w:color w:val="FF0000"/>
          <w:sz w:val="36"/>
          <w:szCs w:val="36"/>
        </w:rPr>
      </w:pPr>
      <w:r w:rsidRPr="004D29EB">
        <w:rPr>
          <w:b/>
          <w:color w:val="FF0000"/>
          <w:sz w:val="36"/>
          <w:szCs w:val="36"/>
        </w:rPr>
        <w:lastRenderedPageBreak/>
        <w:t>Owning</w:t>
      </w:r>
    </w:p>
    <w:p w:rsidR="00CC0107" w:rsidRDefault="00CC0107" w:rsidP="00944C63">
      <w:pPr>
        <w:spacing w:after="0" w:line="240" w:lineRule="auto"/>
        <w:rPr>
          <w:b/>
          <w:color w:val="FF0000"/>
          <w:sz w:val="36"/>
          <w:szCs w:val="36"/>
        </w:rPr>
      </w:pPr>
      <w:r>
        <w:rPr>
          <w:b/>
          <w:noProof/>
          <w:color w:val="FF0000"/>
          <w:sz w:val="36"/>
          <w:szCs w:val="36"/>
        </w:rPr>
        <w:drawing>
          <wp:inline distT="0" distB="0" distL="0" distR="0">
            <wp:extent cx="1579126" cy="162482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use-304326_640[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08638" cy="1655190"/>
                    </a:xfrm>
                    <a:prstGeom prst="rect">
                      <a:avLst/>
                    </a:prstGeom>
                  </pic:spPr>
                </pic:pic>
              </a:graphicData>
            </a:graphic>
          </wp:inline>
        </w:drawing>
      </w:r>
    </w:p>
    <w:p w:rsidR="00B216E8" w:rsidRPr="004D29EB" w:rsidRDefault="00B216E8" w:rsidP="00944C63">
      <w:pPr>
        <w:spacing w:after="0" w:line="240" w:lineRule="auto"/>
        <w:rPr>
          <w:b/>
          <w:color w:val="FF0000"/>
          <w:sz w:val="36"/>
          <w:szCs w:val="36"/>
        </w:rPr>
      </w:pPr>
    </w:p>
    <w:p w:rsidR="00EA14D1" w:rsidRPr="005B5FF9" w:rsidRDefault="00EA14D1" w:rsidP="00944C63">
      <w:pPr>
        <w:spacing w:after="0" w:line="240" w:lineRule="auto"/>
        <w:rPr>
          <w:sz w:val="28"/>
          <w:szCs w:val="28"/>
        </w:rPr>
      </w:pPr>
      <w:r w:rsidRPr="005B5FF9">
        <w:rPr>
          <w:sz w:val="28"/>
          <w:szCs w:val="28"/>
        </w:rPr>
        <w:t xml:space="preserve">As you build careers, save money, and start families, many choose to buy a home. Are you a renter interested in buying a </w:t>
      </w:r>
      <w:r w:rsidR="00DB2FC9" w:rsidRPr="005B5FF9">
        <w:rPr>
          <w:sz w:val="28"/>
          <w:szCs w:val="28"/>
        </w:rPr>
        <w:t>home</w:t>
      </w:r>
      <w:r w:rsidRPr="005B5FF9">
        <w:rPr>
          <w:sz w:val="28"/>
          <w:szCs w:val="28"/>
        </w:rPr>
        <w:t xml:space="preserve"> or a homeowner wondering whether renting makes more sense at this point in your life? </w:t>
      </w:r>
      <w:proofErr w:type="gramStart"/>
      <w:r w:rsidRPr="005B5FF9">
        <w:rPr>
          <w:sz w:val="28"/>
          <w:szCs w:val="28"/>
        </w:rPr>
        <w:t>It’s</w:t>
      </w:r>
      <w:proofErr w:type="gramEnd"/>
      <w:r w:rsidRPr="005B5FF9">
        <w:rPr>
          <w:sz w:val="28"/>
          <w:szCs w:val="28"/>
        </w:rPr>
        <w:t xml:space="preserve"> time to evaluate the relative costs, benefits, and drawbacks of owning versus renting your home.</w:t>
      </w:r>
    </w:p>
    <w:p w:rsidR="00EA14D1" w:rsidRPr="005B5FF9" w:rsidRDefault="00EA14D1" w:rsidP="00944C63">
      <w:pPr>
        <w:spacing w:after="0" w:line="240" w:lineRule="auto"/>
        <w:rPr>
          <w:sz w:val="28"/>
          <w:szCs w:val="28"/>
        </w:rPr>
      </w:pPr>
    </w:p>
    <w:p w:rsidR="00EA14D1" w:rsidRPr="00D36B49" w:rsidRDefault="00D36B49" w:rsidP="00EA14D1">
      <w:pPr>
        <w:spacing w:after="0" w:line="240" w:lineRule="auto"/>
        <w:rPr>
          <w:b/>
          <w:color w:val="FF0000"/>
          <w:sz w:val="36"/>
          <w:szCs w:val="36"/>
        </w:rPr>
      </w:pPr>
      <w:r w:rsidRPr="00D36B49">
        <w:rPr>
          <w:b/>
          <w:color w:val="FF0000"/>
          <w:sz w:val="36"/>
          <w:szCs w:val="36"/>
        </w:rPr>
        <w:t>Vocabulary:</w:t>
      </w:r>
    </w:p>
    <w:p w:rsidR="00EA14D1" w:rsidRPr="004D29EB" w:rsidRDefault="00EA14D1" w:rsidP="00EA14D1">
      <w:pPr>
        <w:spacing w:after="0" w:line="240" w:lineRule="auto"/>
        <w:rPr>
          <w:b/>
          <w:color w:val="538135" w:themeColor="accent6" w:themeShade="BF"/>
          <w:sz w:val="28"/>
          <w:szCs w:val="28"/>
        </w:rPr>
      </w:pPr>
      <w:r w:rsidRPr="004D29EB">
        <w:rPr>
          <w:b/>
          <w:color w:val="FF0000"/>
          <w:sz w:val="28"/>
          <w:szCs w:val="28"/>
        </w:rPr>
        <w:t>Upfront &amp; Closing Costs</w:t>
      </w:r>
      <w:r w:rsidR="004D29EB">
        <w:rPr>
          <w:b/>
          <w:color w:val="FF0000"/>
          <w:sz w:val="28"/>
          <w:szCs w:val="28"/>
        </w:rPr>
        <w:t>:</w:t>
      </w:r>
      <w:r w:rsidR="004D29EB">
        <w:rPr>
          <w:b/>
          <w:color w:val="538135" w:themeColor="accent6" w:themeShade="BF"/>
          <w:sz w:val="28"/>
          <w:szCs w:val="28"/>
        </w:rPr>
        <w:t xml:space="preserve">  </w:t>
      </w:r>
      <w:r w:rsidRPr="005B5FF9">
        <w:rPr>
          <w:sz w:val="28"/>
          <w:szCs w:val="28"/>
        </w:rPr>
        <w:t>Buying a home entails numerous upfront costs:</w:t>
      </w:r>
    </w:p>
    <w:p w:rsidR="00EA14D1" w:rsidRPr="005B5FF9" w:rsidRDefault="00EA14D1" w:rsidP="00EA14D1">
      <w:pPr>
        <w:spacing w:after="0" w:line="240" w:lineRule="auto"/>
        <w:rPr>
          <w:sz w:val="28"/>
          <w:szCs w:val="28"/>
        </w:rPr>
      </w:pPr>
    </w:p>
    <w:p w:rsidR="00EA14D1" w:rsidRPr="005B5FF9" w:rsidRDefault="00EA14D1" w:rsidP="00EA14D1">
      <w:pPr>
        <w:spacing w:after="0" w:line="240" w:lineRule="auto"/>
        <w:rPr>
          <w:sz w:val="28"/>
          <w:szCs w:val="28"/>
        </w:rPr>
      </w:pPr>
      <w:r w:rsidRPr="004D29EB">
        <w:rPr>
          <w:b/>
          <w:color w:val="FF0000"/>
          <w:sz w:val="28"/>
          <w:szCs w:val="28"/>
        </w:rPr>
        <w:t xml:space="preserve">Paid out-of-pocket: </w:t>
      </w:r>
      <w:r w:rsidRPr="004D29EB">
        <w:rPr>
          <w:color w:val="FF0000"/>
          <w:sz w:val="28"/>
          <w:szCs w:val="28"/>
        </w:rPr>
        <w:t xml:space="preserve"> </w:t>
      </w:r>
      <w:r w:rsidRPr="005B5FF9">
        <w:rPr>
          <w:sz w:val="28"/>
          <w:szCs w:val="28"/>
        </w:rPr>
        <w:t>After the seller accepts your purchase offer, you have to pay an out-of-pocket-cost</w:t>
      </w:r>
    </w:p>
    <w:p w:rsidR="00EA14D1" w:rsidRPr="005B5FF9" w:rsidRDefault="00EA14D1" w:rsidP="00EA14D1">
      <w:pPr>
        <w:spacing w:after="0" w:line="240" w:lineRule="auto"/>
        <w:rPr>
          <w:sz w:val="28"/>
          <w:szCs w:val="28"/>
        </w:rPr>
      </w:pPr>
    </w:p>
    <w:p w:rsidR="00EA14D1" w:rsidRPr="005B5FF9" w:rsidRDefault="00EA14D1" w:rsidP="00EA14D1">
      <w:pPr>
        <w:spacing w:after="0" w:line="240" w:lineRule="auto"/>
        <w:rPr>
          <w:sz w:val="28"/>
          <w:szCs w:val="28"/>
        </w:rPr>
      </w:pPr>
      <w:r w:rsidRPr="004D29EB">
        <w:rPr>
          <w:b/>
          <w:color w:val="FF0000"/>
          <w:sz w:val="28"/>
          <w:szCs w:val="28"/>
        </w:rPr>
        <w:t>Earnest Money</w:t>
      </w:r>
      <w:r w:rsidRPr="005B5FF9">
        <w:rPr>
          <w:sz w:val="28"/>
          <w:szCs w:val="28"/>
        </w:rPr>
        <w:t xml:space="preserve">: To show the seller </w:t>
      </w:r>
      <w:r w:rsidR="00DB2FC9" w:rsidRPr="005B5FF9">
        <w:rPr>
          <w:sz w:val="28"/>
          <w:szCs w:val="28"/>
        </w:rPr>
        <w:t>you are</w:t>
      </w:r>
      <w:r w:rsidRPr="005B5FF9">
        <w:rPr>
          <w:sz w:val="28"/>
          <w:szCs w:val="28"/>
        </w:rPr>
        <w:t xml:space="preserve"> serious about buying the property, </w:t>
      </w:r>
      <w:r w:rsidR="00DB2FC9" w:rsidRPr="005B5FF9">
        <w:rPr>
          <w:sz w:val="28"/>
          <w:szCs w:val="28"/>
        </w:rPr>
        <w:t>it is</w:t>
      </w:r>
      <w:r w:rsidRPr="005B5FF9">
        <w:rPr>
          <w:sz w:val="28"/>
          <w:szCs w:val="28"/>
        </w:rPr>
        <w:t xml:space="preserve"> customary to accompany your purchase offer with an “earnest money” check. Earnest money generally ranges from 1% to </w:t>
      </w:r>
      <w:r w:rsidR="00DA144B" w:rsidRPr="005B5FF9">
        <w:rPr>
          <w:sz w:val="28"/>
          <w:szCs w:val="28"/>
        </w:rPr>
        <w:t>3% of the home’s purchase price,</w:t>
      </w:r>
      <w:r w:rsidRPr="005B5FF9">
        <w:rPr>
          <w:sz w:val="28"/>
          <w:szCs w:val="28"/>
        </w:rPr>
        <w:t xml:space="preserve"> and the amount </w:t>
      </w:r>
      <w:proofErr w:type="gramStart"/>
      <w:r w:rsidRPr="005B5FF9">
        <w:rPr>
          <w:sz w:val="28"/>
          <w:szCs w:val="28"/>
        </w:rPr>
        <w:t>is credited</w:t>
      </w:r>
      <w:proofErr w:type="gramEnd"/>
      <w:r w:rsidRPr="005B5FF9">
        <w:rPr>
          <w:sz w:val="28"/>
          <w:szCs w:val="28"/>
        </w:rPr>
        <w:t xml:space="preserve"> against your closing costs.</w:t>
      </w:r>
    </w:p>
    <w:p w:rsidR="00DA144B" w:rsidRPr="005B5FF9" w:rsidRDefault="00DA144B" w:rsidP="00EA14D1">
      <w:pPr>
        <w:spacing w:after="0" w:line="240" w:lineRule="auto"/>
        <w:rPr>
          <w:sz w:val="28"/>
          <w:szCs w:val="28"/>
        </w:rPr>
      </w:pPr>
    </w:p>
    <w:p w:rsidR="00EA14D1" w:rsidRPr="005B5FF9" w:rsidRDefault="00EA14D1" w:rsidP="00EA14D1">
      <w:pPr>
        <w:spacing w:after="0" w:line="240" w:lineRule="auto"/>
        <w:rPr>
          <w:sz w:val="28"/>
          <w:szCs w:val="28"/>
        </w:rPr>
      </w:pPr>
      <w:r w:rsidRPr="004D29EB">
        <w:rPr>
          <w:b/>
          <w:color w:val="FF0000"/>
          <w:sz w:val="28"/>
          <w:szCs w:val="28"/>
        </w:rPr>
        <w:t>Down Payment</w:t>
      </w:r>
      <w:r w:rsidR="004D29EB">
        <w:rPr>
          <w:sz w:val="28"/>
          <w:szCs w:val="28"/>
        </w:rPr>
        <w:t xml:space="preserve">: </w:t>
      </w:r>
      <w:r w:rsidRPr="005B5FF9">
        <w:rPr>
          <w:sz w:val="28"/>
          <w:szCs w:val="28"/>
        </w:rPr>
        <w:t xml:space="preserve">Your down payment is the percentage of the home’s purchase price that you pay upfront, typically at closing. </w:t>
      </w:r>
      <w:r w:rsidR="004D29EB">
        <w:rPr>
          <w:sz w:val="28"/>
          <w:szCs w:val="28"/>
        </w:rPr>
        <w:t xml:space="preserve">It </w:t>
      </w:r>
      <w:r w:rsidRPr="005B5FF9">
        <w:rPr>
          <w:sz w:val="28"/>
          <w:szCs w:val="28"/>
        </w:rPr>
        <w:t>typically ranges f</w:t>
      </w:r>
      <w:r w:rsidR="00DA144B" w:rsidRPr="005B5FF9">
        <w:rPr>
          <w:sz w:val="28"/>
          <w:szCs w:val="28"/>
        </w:rPr>
        <w:t>rom 3.5%</w:t>
      </w:r>
      <w:r w:rsidRPr="005B5FF9">
        <w:rPr>
          <w:sz w:val="28"/>
          <w:szCs w:val="28"/>
        </w:rPr>
        <w:t xml:space="preserve"> to more than 20% of the purchase price.</w:t>
      </w:r>
    </w:p>
    <w:p w:rsidR="00DA144B" w:rsidRPr="005B5FF9" w:rsidRDefault="00DA144B" w:rsidP="00EA14D1">
      <w:pPr>
        <w:spacing w:after="0" w:line="240" w:lineRule="auto"/>
        <w:rPr>
          <w:sz w:val="28"/>
          <w:szCs w:val="28"/>
        </w:rPr>
      </w:pPr>
    </w:p>
    <w:p w:rsidR="00EA14D1" w:rsidRPr="005B5FF9" w:rsidRDefault="00EA14D1" w:rsidP="00EA14D1">
      <w:pPr>
        <w:spacing w:after="0" w:line="240" w:lineRule="auto"/>
        <w:rPr>
          <w:sz w:val="28"/>
          <w:szCs w:val="28"/>
        </w:rPr>
      </w:pPr>
      <w:r w:rsidRPr="004D29EB">
        <w:rPr>
          <w:b/>
          <w:color w:val="FF0000"/>
          <w:sz w:val="28"/>
          <w:szCs w:val="28"/>
        </w:rPr>
        <w:t>Home Appraisal</w:t>
      </w:r>
      <w:r w:rsidR="004D29EB">
        <w:rPr>
          <w:b/>
          <w:color w:val="538135" w:themeColor="accent6" w:themeShade="BF"/>
          <w:sz w:val="28"/>
          <w:szCs w:val="28"/>
        </w:rPr>
        <w:t>:</w:t>
      </w:r>
      <w:r w:rsidRPr="005B5FF9">
        <w:rPr>
          <w:sz w:val="28"/>
          <w:szCs w:val="28"/>
        </w:rPr>
        <w:t xml:space="preserve"> To ensure that the offer price matches the actual value of the home, lenders require a home appraisal prior to approving the loan. Appraisal costs, typically $300 to $500, </w:t>
      </w:r>
      <w:proofErr w:type="gramStart"/>
      <w:r w:rsidRPr="005B5FF9">
        <w:rPr>
          <w:sz w:val="28"/>
          <w:szCs w:val="28"/>
        </w:rPr>
        <w:t>are paid</w:t>
      </w:r>
      <w:proofErr w:type="gramEnd"/>
      <w:r w:rsidRPr="005B5FF9">
        <w:rPr>
          <w:sz w:val="28"/>
          <w:szCs w:val="28"/>
        </w:rPr>
        <w:t xml:space="preserve"> during or before the appraisal.</w:t>
      </w:r>
    </w:p>
    <w:p w:rsidR="00DA144B" w:rsidRPr="005B5FF9" w:rsidRDefault="00DA144B" w:rsidP="00EA14D1">
      <w:pPr>
        <w:spacing w:after="0" w:line="240" w:lineRule="auto"/>
        <w:rPr>
          <w:sz w:val="28"/>
          <w:szCs w:val="28"/>
        </w:rPr>
      </w:pPr>
    </w:p>
    <w:p w:rsidR="00DA144B" w:rsidRPr="005B5FF9" w:rsidRDefault="00EA14D1" w:rsidP="00EA14D1">
      <w:pPr>
        <w:spacing w:after="0" w:line="240" w:lineRule="auto"/>
        <w:rPr>
          <w:sz w:val="28"/>
          <w:szCs w:val="28"/>
        </w:rPr>
      </w:pPr>
      <w:r w:rsidRPr="004D29EB">
        <w:rPr>
          <w:b/>
          <w:color w:val="FF0000"/>
          <w:sz w:val="28"/>
          <w:szCs w:val="28"/>
        </w:rPr>
        <w:t>Home Inspection</w:t>
      </w:r>
      <w:r w:rsidR="004D29EB">
        <w:rPr>
          <w:sz w:val="28"/>
          <w:szCs w:val="28"/>
        </w:rPr>
        <w:t>:</w:t>
      </w:r>
      <w:r w:rsidRPr="005B5FF9">
        <w:rPr>
          <w:sz w:val="28"/>
          <w:szCs w:val="28"/>
        </w:rPr>
        <w:t xml:space="preserve"> Licensed home inspectors </w:t>
      </w:r>
      <w:proofErr w:type="gramStart"/>
      <w:r w:rsidRPr="005B5FF9">
        <w:rPr>
          <w:sz w:val="28"/>
          <w:szCs w:val="28"/>
        </w:rPr>
        <w:t>are trained</w:t>
      </w:r>
      <w:proofErr w:type="gramEnd"/>
      <w:r w:rsidRPr="005B5FF9">
        <w:rPr>
          <w:sz w:val="28"/>
          <w:szCs w:val="28"/>
        </w:rPr>
        <w:t xml:space="preserve"> to find potential problems and defects that might not be apparent to an inexperienced buyer doing a casual walk-through. For this reason, buyers are strongly encouraged to </w:t>
      </w:r>
      <w:r w:rsidRPr="005B5FF9">
        <w:rPr>
          <w:sz w:val="28"/>
          <w:szCs w:val="28"/>
        </w:rPr>
        <w:lastRenderedPageBreak/>
        <w:t xml:space="preserve">get one, even though private lenders rarely make loan approval conditional on a completed home inspection. </w:t>
      </w:r>
    </w:p>
    <w:p w:rsidR="00EA14D1" w:rsidRPr="005B5FF9" w:rsidRDefault="00EA14D1" w:rsidP="00EA14D1">
      <w:pPr>
        <w:spacing w:after="0" w:line="240" w:lineRule="auto"/>
        <w:rPr>
          <w:sz w:val="28"/>
          <w:szCs w:val="28"/>
        </w:rPr>
      </w:pPr>
    </w:p>
    <w:p w:rsidR="00EA14D1" w:rsidRPr="004D29EB" w:rsidRDefault="00EA14D1" w:rsidP="00EA14D1">
      <w:pPr>
        <w:spacing w:after="0" w:line="240" w:lineRule="auto"/>
        <w:rPr>
          <w:b/>
          <w:color w:val="FF0000"/>
          <w:sz w:val="28"/>
          <w:szCs w:val="28"/>
        </w:rPr>
      </w:pPr>
      <w:r w:rsidRPr="004D29EB">
        <w:rPr>
          <w:b/>
          <w:color w:val="FF0000"/>
          <w:sz w:val="28"/>
          <w:szCs w:val="28"/>
        </w:rPr>
        <w:t>Recurring Costs</w:t>
      </w:r>
      <w:r w:rsidR="004D29EB">
        <w:rPr>
          <w:b/>
          <w:color w:val="FF0000"/>
          <w:sz w:val="28"/>
          <w:szCs w:val="28"/>
        </w:rPr>
        <w:t>:</w:t>
      </w:r>
    </w:p>
    <w:p w:rsidR="00EA14D1" w:rsidRPr="005B5FF9" w:rsidRDefault="00EA14D1" w:rsidP="00EA14D1">
      <w:pPr>
        <w:spacing w:after="0" w:line="240" w:lineRule="auto"/>
        <w:rPr>
          <w:sz w:val="28"/>
          <w:szCs w:val="28"/>
        </w:rPr>
      </w:pPr>
      <w:r w:rsidRPr="005B5FF9">
        <w:rPr>
          <w:sz w:val="28"/>
          <w:szCs w:val="28"/>
        </w:rPr>
        <w:t>Homeownership also involves many recurring costs.</w:t>
      </w:r>
      <w:r w:rsidR="00DA144B" w:rsidRPr="005B5FF9">
        <w:rPr>
          <w:sz w:val="28"/>
          <w:szCs w:val="28"/>
        </w:rPr>
        <w:t xml:space="preserve"> </w:t>
      </w:r>
    </w:p>
    <w:p w:rsidR="00DA144B" w:rsidRPr="005B5FF9" w:rsidRDefault="00EA14D1" w:rsidP="001C6248">
      <w:pPr>
        <w:pStyle w:val="ListParagraph"/>
        <w:numPr>
          <w:ilvl w:val="0"/>
          <w:numId w:val="1"/>
        </w:numPr>
        <w:spacing w:after="0" w:line="240" w:lineRule="auto"/>
        <w:rPr>
          <w:sz w:val="28"/>
          <w:szCs w:val="28"/>
        </w:rPr>
      </w:pPr>
      <w:r w:rsidRPr="004D29EB">
        <w:rPr>
          <w:b/>
          <w:color w:val="FF0000"/>
          <w:sz w:val="28"/>
          <w:szCs w:val="28"/>
        </w:rPr>
        <w:t>Loan Payments</w:t>
      </w:r>
      <w:r w:rsidR="004D29EB">
        <w:rPr>
          <w:color w:val="FF0000"/>
          <w:sz w:val="28"/>
          <w:szCs w:val="28"/>
        </w:rPr>
        <w:t>:</w:t>
      </w:r>
      <w:r w:rsidRPr="005B5FF9">
        <w:rPr>
          <w:sz w:val="28"/>
          <w:szCs w:val="28"/>
        </w:rPr>
        <w:t xml:space="preserve"> You need to make monthly principal and interest payments for the life of your mortgage loan, usually 15 or 30 years. If you have a fixed-rate mortgage, your loan payment remains constant for the full term. </w:t>
      </w:r>
    </w:p>
    <w:p w:rsidR="00DA144B" w:rsidRPr="005B5FF9" w:rsidRDefault="004D29EB" w:rsidP="004C58C0">
      <w:pPr>
        <w:pStyle w:val="ListParagraph"/>
        <w:numPr>
          <w:ilvl w:val="0"/>
          <w:numId w:val="1"/>
        </w:numPr>
        <w:spacing w:after="0" w:line="240" w:lineRule="auto"/>
        <w:rPr>
          <w:sz w:val="28"/>
          <w:szCs w:val="28"/>
        </w:rPr>
      </w:pPr>
      <w:r>
        <w:rPr>
          <w:b/>
          <w:color w:val="FF0000"/>
          <w:sz w:val="28"/>
          <w:szCs w:val="28"/>
        </w:rPr>
        <w:t>Property Taxes:</w:t>
      </w:r>
      <w:r w:rsidR="00EA14D1" w:rsidRPr="005B5FF9">
        <w:rPr>
          <w:color w:val="538135" w:themeColor="accent6" w:themeShade="BF"/>
          <w:sz w:val="28"/>
          <w:szCs w:val="28"/>
        </w:rPr>
        <w:t xml:space="preserve"> </w:t>
      </w:r>
      <w:r w:rsidR="00EA14D1" w:rsidRPr="005B5FF9">
        <w:rPr>
          <w:sz w:val="28"/>
          <w:szCs w:val="28"/>
        </w:rPr>
        <w:t>Your city or county sets your property taxes, which pay for local schools, infrastructure, and other critical services</w:t>
      </w:r>
      <w:r w:rsidR="004C58C0" w:rsidRPr="005B5FF9">
        <w:rPr>
          <w:sz w:val="28"/>
          <w:szCs w:val="28"/>
        </w:rPr>
        <w:t>.  You pay one-twelfth of your annual property taxes monthly.</w:t>
      </w:r>
    </w:p>
    <w:p w:rsidR="00EA14D1" w:rsidRPr="005B5FF9" w:rsidRDefault="004D29EB" w:rsidP="00EA0945">
      <w:pPr>
        <w:pStyle w:val="ListParagraph"/>
        <w:numPr>
          <w:ilvl w:val="0"/>
          <w:numId w:val="1"/>
        </w:numPr>
        <w:spacing w:after="0" w:line="240" w:lineRule="auto"/>
        <w:rPr>
          <w:sz w:val="28"/>
          <w:szCs w:val="28"/>
        </w:rPr>
      </w:pPr>
      <w:r>
        <w:rPr>
          <w:b/>
          <w:color w:val="FF0000"/>
          <w:sz w:val="28"/>
          <w:szCs w:val="28"/>
        </w:rPr>
        <w:t>Homeowners Insurance:</w:t>
      </w:r>
      <w:r w:rsidR="004C58C0" w:rsidRPr="005B5FF9">
        <w:rPr>
          <w:sz w:val="28"/>
          <w:szCs w:val="28"/>
        </w:rPr>
        <w:t xml:space="preserve"> H</w:t>
      </w:r>
      <w:r w:rsidR="00EA14D1" w:rsidRPr="005B5FF9">
        <w:rPr>
          <w:sz w:val="28"/>
          <w:szCs w:val="28"/>
        </w:rPr>
        <w:t>omeowners insurance premiums can vary from year to year based on changes i</w:t>
      </w:r>
      <w:r w:rsidR="004C58C0" w:rsidRPr="005B5FF9">
        <w:rPr>
          <w:sz w:val="28"/>
          <w:szCs w:val="28"/>
        </w:rPr>
        <w:t xml:space="preserve">n your home’s appraised value.  </w:t>
      </w:r>
      <w:r w:rsidR="00EA14D1" w:rsidRPr="005B5FF9">
        <w:rPr>
          <w:sz w:val="28"/>
          <w:szCs w:val="28"/>
        </w:rPr>
        <w:t xml:space="preserve">As with property taxes, you pay one-twelfth of your annual </w:t>
      </w:r>
      <w:r w:rsidR="00DB2FC9" w:rsidRPr="005B5FF9">
        <w:rPr>
          <w:sz w:val="28"/>
          <w:szCs w:val="28"/>
        </w:rPr>
        <w:t>homeowners’</w:t>
      </w:r>
      <w:r w:rsidR="00EA14D1" w:rsidRPr="005B5FF9">
        <w:rPr>
          <w:sz w:val="28"/>
          <w:szCs w:val="28"/>
        </w:rPr>
        <w:t xml:space="preserve"> p</w:t>
      </w:r>
      <w:r w:rsidR="004C58C0" w:rsidRPr="005B5FF9">
        <w:rPr>
          <w:sz w:val="28"/>
          <w:szCs w:val="28"/>
        </w:rPr>
        <w:t xml:space="preserve">remium with your monthly </w:t>
      </w:r>
      <w:r w:rsidR="00EA14D1" w:rsidRPr="005B5FF9">
        <w:rPr>
          <w:sz w:val="28"/>
          <w:szCs w:val="28"/>
        </w:rPr>
        <w:t>payment.</w:t>
      </w:r>
    </w:p>
    <w:p w:rsidR="004C58C0" w:rsidRPr="005B5FF9" w:rsidRDefault="004C58C0" w:rsidP="004C58C0">
      <w:pPr>
        <w:pStyle w:val="ListParagraph"/>
        <w:spacing w:after="0" w:line="240" w:lineRule="auto"/>
        <w:rPr>
          <w:sz w:val="28"/>
          <w:szCs w:val="28"/>
        </w:rPr>
      </w:pPr>
    </w:p>
    <w:p w:rsidR="00FC2A78" w:rsidRDefault="00EA14D1" w:rsidP="00EA14D1">
      <w:pPr>
        <w:spacing w:after="0" w:line="240" w:lineRule="auto"/>
        <w:rPr>
          <w:b/>
          <w:color w:val="FF0000"/>
          <w:sz w:val="28"/>
          <w:szCs w:val="28"/>
        </w:rPr>
      </w:pPr>
      <w:r w:rsidRPr="007F04C4">
        <w:rPr>
          <w:b/>
          <w:color w:val="FF0000"/>
          <w:sz w:val="28"/>
          <w:szCs w:val="28"/>
        </w:rPr>
        <w:t>Advantages of Buying</w:t>
      </w:r>
      <w:r w:rsidR="007F04C4">
        <w:rPr>
          <w:b/>
          <w:color w:val="FF0000"/>
          <w:sz w:val="28"/>
          <w:szCs w:val="28"/>
        </w:rPr>
        <w:t>:</w:t>
      </w:r>
    </w:p>
    <w:p w:rsidR="00FC2A78" w:rsidRPr="00FC2A78" w:rsidRDefault="00FC2A78" w:rsidP="00FC2A78">
      <w:pPr>
        <w:pStyle w:val="ListParagraph"/>
        <w:numPr>
          <w:ilvl w:val="0"/>
          <w:numId w:val="4"/>
        </w:numPr>
        <w:spacing w:after="0" w:line="240" w:lineRule="auto"/>
        <w:rPr>
          <w:b/>
          <w:color w:val="FF0000"/>
          <w:sz w:val="28"/>
          <w:szCs w:val="28"/>
        </w:rPr>
      </w:pPr>
      <w:r w:rsidRPr="00FC2A78">
        <w:rPr>
          <w:b/>
          <w:color w:val="FF0000"/>
          <w:sz w:val="28"/>
          <w:szCs w:val="28"/>
        </w:rPr>
        <w:t xml:space="preserve">Personal and financial goals; </w:t>
      </w:r>
    </w:p>
    <w:p w:rsidR="00FC2A78" w:rsidRPr="00FC2A78" w:rsidRDefault="00FC2A78" w:rsidP="00FC2A78">
      <w:pPr>
        <w:pStyle w:val="ListParagraph"/>
        <w:numPr>
          <w:ilvl w:val="0"/>
          <w:numId w:val="4"/>
        </w:numPr>
        <w:spacing w:after="0" w:line="240" w:lineRule="auto"/>
        <w:rPr>
          <w:b/>
          <w:color w:val="FF0000"/>
          <w:sz w:val="28"/>
          <w:szCs w:val="28"/>
        </w:rPr>
      </w:pPr>
      <w:r w:rsidRPr="00FC2A78">
        <w:rPr>
          <w:b/>
          <w:color w:val="FF0000"/>
          <w:sz w:val="28"/>
          <w:szCs w:val="28"/>
        </w:rPr>
        <w:t xml:space="preserve">Personal values, needs, and wants; </w:t>
      </w:r>
    </w:p>
    <w:p w:rsidR="00FC2A78" w:rsidRPr="00FC2A78" w:rsidRDefault="00FC2A78" w:rsidP="00FC2A78">
      <w:pPr>
        <w:pStyle w:val="ListParagraph"/>
        <w:numPr>
          <w:ilvl w:val="0"/>
          <w:numId w:val="4"/>
        </w:numPr>
        <w:spacing w:after="0" w:line="240" w:lineRule="auto"/>
        <w:rPr>
          <w:b/>
          <w:color w:val="FF0000"/>
          <w:sz w:val="28"/>
          <w:szCs w:val="28"/>
        </w:rPr>
      </w:pPr>
      <w:r w:rsidRPr="00FC2A78">
        <w:rPr>
          <w:b/>
          <w:color w:val="FF0000"/>
          <w:sz w:val="28"/>
          <w:szCs w:val="28"/>
        </w:rPr>
        <w:t xml:space="preserve">Amount of money available for housing costs; </w:t>
      </w:r>
    </w:p>
    <w:p w:rsidR="00FC2A78" w:rsidRPr="00FC2A78" w:rsidRDefault="00FC2A78" w:rsidP="00FC2A78">
      <w:pPr>
        <w:pStyle w:val="ListParagraph"/>
        <w:numPr>
          <w:ilvl w:val="0"/>
          <w:numId w:val="4"/>
        </w:numPr>
        <w:spacing w:after="0" w:line="240" w:lineRule="auto"/>
        <w:rPr>
          <w:b/>
          <w:color w:val="FF0000"/>
          <w:sz w:val="28"/>
          <w:szCs w:val="28"/>
        </w:rPr>
      </w:pPr>
      <w:r w:rsidRPr="00FC2A78">
        <w:rPr>
          <w:b/>
          <w:color w:val="FF0000"/>
          <w:sz w:val="28"/>
          <w:szCs w:val="28"/>
        </w:rPr>
        <w:t xml:space="preserve">Financial resources and readiness; </w:t>
      </w:r>
    </w:p>
    <w:p w:rsidR="00FC2A78" w:rsidRPr="00FC2A78" w:rsidRDefault="00FC2A78" w:rsidP="00FC2A78">
      <w:pPr>
        <w:pStyle w:val="ListParagraph"/>
        <w:numPr>
          <w:ilvl w:val="0"/>
          <w:numId w:val="4"/>
        </w:numPr>
        <w:spacing w:after="0" w:line="240" w:lineRule="auto"/>
        <w:rPr>
          <w:b/>
          <w:color w:val="FF0000"/>
          <w:sz w:val="28"/>
          <w:szCs w:val="28"/>
        </w:rPr>
      </w:pPr>
      <w:r w:rsidRPr="00FC2A78">
        <w:rPr>
          <w:b/>
          <w:color w:val="FF0000"/>
          <w:sz w:val="28"/>
          <w:szCs w:val="28"/>
        </w:rPr>
        <w:t xml:space="preserve">Credit history; </w:t>
      </w:r>
    </w:p>
    <w:p w:rsidR="00FC2A78" w:rsidRPr="00FC2A78" w:rsidRDefault="00FC2A78" w:rsidP="00FC2A78">
      <w:pPr>
        <w:pStyle w:val="ListParagraph"/>
        <w:numPr>
          <w:ilvl w:val="0"/>
          <w:numId w:val="4"/>
        </w:numPr>
        <w:spacing w:after="0" w:line="240" w:lineRule="auto"/>
        <w:rPr>
          <w:b/>
          <w:color w:val="FF0000"/>
          <w:sz w:val="28"/>
          <w:szCs w:val="28"/>
        </w:rPr>
      </w:pPr>
      <w:r w:rsidRPr="00FC2A78">
        <w:rPr>
          <w:b/>
          <w:color w:val="FF0000"/>
          <w:sz w:val="28"/>
          <w:szCs w:val="28"/>
        </w:rPr>
        <w:t xml:space="preserve">Real estate prices; </w:t>
      </w:r>
    </w:p>
    <w:p w:rsidR="00FC2A78" w:rsidRPr="00FC2A78" w:rsidRDefault="00FC2A78" w:rsidP="00FC2A78">
      <w:pPr>
        <w:pStyle w:val="ListParagraph"/>
        <w:numPr>
          <w:ilvl w:val="0"/>
          <w:numId w:val="4"/>
        </w:numPr>
        <w:spacing w:after="0" w:line="240" w:lineRule="auto"/>
        <w:rPr>
          <w:b/>
          <w:color w:val="FF0000"/>
          <w:sz w:val="28"/>
          <w:szCs w:val="28"/>
        </w:rPr>
      </w:pPr>
      <w:r w:rsidRPr="00FC2A78">
        <w:rPr>
          <w:b/>
          <w:color w:val="FF0000"/>
          <w:sz w:val="28"/>
          <w:szCs w:val="28"/>
        </w:rPr>
        <w:t xml:space="preserve">Location preference; </w:t>
      </w:r>
    </w:p>
    <w:p w:rsidR="00FC2A78" w:rsidRPr="00FC2A78" w:rsidRDefault="00FC2A78" w:rsidP="00FC2A78">
      <w:pPr>
        <w:pStyle w:val="ListParagraph"/>
        <w:numPr>
          <w:ilvl w:val="0"/>
          <w:numId w:val="4"/>
        </w:numPr>
        <w:spacing w:after="0" w:line="240" w:lineRule="auto"/>
        <w:rPr>
          <w:b/>
          <w:color w:val="FF0000"/>
          <w:sz w:val="28"/>
          <w:szCs w:val="28"/>
        </w:rPr>
      </w:pPr>
      <w:r w:rsidRPr="00FC2A78">
        <w:rPr>
          <w:b/>
          <w:color w:val="FF0000"/>
          <w:sz w:val="28"/>
          <w:szCs w:val="28"/>
        </w:rPr>
        <w:t>Expected length of stay in a particular place</w:t>
      </w:r>
    </w:p>
    <w:p w:rsidR="00EA14D1" w:rsidRPr="007F04C4" w:rsidRDefault="00EA14D1" w:rsidP="00294E7A">
      <w:pPr>
        <w:pStyle w:val="ListParagraph"/>
        <w:numPr>
          <w:ilvl w:val="0"/>
          <w:numId w:val="4"/>
        </w:numPr>
        <w:spacing w:after="0" w:line="240" w:lineRule="auto"/>
        <w:rPr>
          <w:color w:val="FF0000"/>
          <w:sz w:val="28"/>
          <w:szCs w:val="28"/>
        </w:rPr>
      </w:pPr>
      <w:r w:rsidRPr="007F04C4">
        <w:rPr>
          <w:b/>
          <w:color w:val="FF0000"/>
          <w:sz w:val="28"/>
          <w:szCs w:val="28"/>
        </w:rPr>
        <w:t>Building Equity Over Time</w:t>
      </w:r>
    </w:p>
    <w:p w:rsidR="00294E7A" w:rsidRPr="005B5FF9" w:rsidRDefault="00EA14D1" w:rsidP="00FC2A78">
      <w:pPr>
        <w:spacing w:after="0" w:line="240" w:lineRule="auto"/>
        <w:ind w:left="360"/>
        <w:rPr>
          <w:sz w:val="28"/>
          <w:szCs w:val="28"/>
        </w:rPr>
      </w:pPr>
      <w:r w:rsidRPr="005B5FF9">
        <w:rPr>
          <w:sz w:val="28"/>
          <w:szCs w:val="28"/>
        </w:rPr>
        <w:t>Unlike renters, homeowners build equity over time. On most mortgages, a portion of each monthly payment goes toward the loan’s interest. The remainder pays down</w:t>
      </w:r>
      <w:r w:rsidR="00294E7A" w:rsidRPr="005B5FF9">
        <w:rPr>
          <w:sz w:val="28"/>
          <w:szCs w:val="28"/>
        </w:rPr>
        <w:t xml:space="preserve"> its principal.</w:t>
      </w:r>
      <w:r w:rsidRPr="005B5FF9">
        <w:rPr>
          <w:sz w:val="28"/>
          <w:szCs w:val="28"/>
        </w:rPr>
        <w:t xml:space="preserve"> Every dollar you put toward your loan’s principal represents a dollar of equity – actual ownership of the property</w:t>
      </w:r>
    </w:p>
    <w:p w:rsidR="00294E7A" w:rsidRPr="007F04C4" w:rsidRDefault="00294E7A" w:rsidP="00294E7A">
      <w:pPr>
        <w:pStyle w:val="ListParagraph"/>
        <w:numPr>
          <w:ilvl w:val="0"/>
          <w:numId w:val="4"/>
        </w:numPr>
        <w:spacing w:after="0" w:line="240" w:lineRule="auto"/>
        <w:rPr>
          <w:color w:val="FF0000"/>
          <w:sz w:val="28"/>
          <w:szCs w:val="28"/>
        </w:rPr>
      </w:pPr>
      <w:r w:rsidRPr="007F04C4">
        <w:rPr>
          <w:color w:val="FF0000"/>
          <w:sz w:val="28"/>
          <w:szCs w:val="28"/>
        </w:rPr>
        <w:t xml:space="preserve"> </w:t>
      </w:r>
      <w:r w:rsidRPr="007F04C4">
        <w:rPr>
          <w:b/>
          <w:color w:val="FF0000"/>
          <w:sz w:val="28"/>
          <w:szCs w:val="28"/>
        </w:rPr>
        <w:t>B</w:t>
      </w:r>
      <w:r w:rsidR="00EA14D1" w:rsidRPr="007F04C4">
        <w:rPr>
          <w:b/>
          <w:color w:val="FF0000"/>
          <w:sz w:val="28"/>
          <w:szCs w:val="28"/>
        </w:rPr>
        <w:t>oost your home’s value</w:t>
      </w:r>
    </w:p>
    <w:p w:rsidR="00EA14D1" w:rsidRPr="005B5FF9" w:rsidRDefault="00A900B1" w:rsidP="00294E7A">
      <w:pPr>
        <w:spacing w:after="0" w:line="240" w:lineRule="auto"/>
        <w:ind w:left="360"/>
        <w:rPr>
          <w:sz w:val="28"/>
          <w:szCs w:val="28"/>
        </w:rPr>
      </w:pPr>
      <w:r w:rsidRPr="005B5FF9">
        <w:rPr>
          <w:sz w:val="28"/>
          <w:szCs w:val="28"/>
        </w:rPr>
        <w:t xml:space="preserve">Investments in home improvement can increase you home value. </w:t>
      </w:r>
      <w:r w:rsidR="00EA14D1" w:rsidRPr="005B5FF9">
        <w:rPr>
          <w:sz w:val="28"/>
          <w:szCs w:val="28"/>
        </w:rPr>
        <w:t>For instance, the home my wife and I recently purchased has only a rutted dirt driveway with a small shed at the end. Paving the driveway and building a proper detached garage in place of the shed would substantially increase t</w:t>
      </w:r>
      <w:r w:rsidR="00294E7A" w:rsidRPr="005B5FF9">
        <w:rPr>
          <w:sz w:val="28"/>
          <w:szCs w:val="28"/>
        </w:rPr>
        <w:t xml:space="preserve">he property’s </w:t>
      </w:r>
      <w:r w:rsidR="00EA14D1" w:rsidRPr="005B5FF9">
        <w:rPr>
          <w:sz w:val="28"/>
          <w:szCs w:val="28"/>
        </w:rPr>
        <w:t>value by an amount greater than the project’s total cost.</w:t>
      </w:r>
    </w:p>
    <w:p w:rsidR="00EA14D1" w:rsidRPr="005B5FF9" w:rsidRDefault="00EA14D1" w:rsidP="00EA14D1">
      <w:pPr>
        <w:spacing w:after="0" w:line="240" w:lineRule="auto"/>
        <w:rPr>
          <w:sz w:val="28"/>
          <w:szCs w:val="28"/>
        </w:rPr>
      </w:pPr>
    </w:p>
    <w:p w:rsidR="00294E7A" w:rsidRPr="005B5FF9" w:rsidRDefault="00EA14D1" w:rsidP="00294E7A">
      <w:pPr>
        <w:pStyle w:val="ListParagraph"/>
        <w:numPr>
          <w:ilvl w:val="0"/>
          <w:numId w:val="4"/>
        </w:numPr>
        <w:spacing w:after="0" w:line="240" w:lineRule="auto"/>
        <w:rPr>
          <w:sz w:val="28"/>
          <w:szCs w:val="28"/>
        </w:rPr>
      </w:pPr>
      <w:r w:rsidRPr="007F04C4">
        <w:rPr>
          <w:b/>
          <w:color w:val="FF0000"/>
          <w:sz w:val="28"/>
          <w:szCs w:val="28"/>
        </w:rPr>
        <w:t>Federal Tax Deductions</w:t>
      </w:r>
      <w:r w:rsidRPr="005B5FF9">
        <w:rPr>
          <w:sz w:val="28"/>
          <w:szCs w:val="28"/>
        </w:rPr>
        <w:t>.</w:t>
      </w:r>
    </w:p>
    <w:p w:rsidR="00294E7A" w:rsidRPr="005B5FF9" w:rsidRDefault="00EA14D1" w:rsidP="00FC2A78">
      <w:pPr>
        <w:spacing w:after="0" w:line="240" w:lineRule="auto"/>
        <w:ind w:left="360" w:firstLine="70"/>
        <w:rPr>
          <w:sz w:val="28"/>
          <w:szCs w:val="28"/>
        </w:rPr>
      </w:pPr>
      <w:r w:rsidRPr="005B5FF9">
        <w:rPr>
          <w:sz w:val="28"/>
          <w:szCs w:val="28"/>
        </w:rPr>
        <w:t>If you itemize your federal income taxes, you can deduct your property taxes and the interest paid on your mortgage, reducing your overall income tax burden</w:t>
      </w:r>
      <w:r w:rsidR="00294E7A" w:rsidRPr="005B5FF9">
        <w:rPr>
          <w:sz w:val="28"/>
          <w:szCs w:val="28"/>
        </w:rPr>
        <w:t>.</w:t>
      </w:r>
      <w:r w:rsidRPr="005B5FF9">
        <w:rPr>
          <w:sz w:val="28"/>
          <w:szCs w:val="28"/>
        </w:rPr>
        <w:t xml:space="preserve"> </w:t>
      </w:r>
    </w:p>
    <w:p w:rsidR="00EA14D1" w:rsidRPr="007F04C4" w:rsidRDefault="00EA14D1" w:rsidP="00294E7A">
      <w:pPr>
        <w:pStyle w:val="ListParagraph"/>
        <w:numPr>
          <w:ilvl w:val="0"/>
          <w:numId w:val="4"/>
        </w:numPr>
        <w:spacing w:after="0" w:line="240" w:lineRule="auto"/>
        <w:rPr>
          <w:b/>
          <w:color w:val="FF0000"/>
          <w:sz w:val="28"/>
          <w:szCs w:val="28"/>
        </w:rPr>
      </w:pPr>
      <w:r w:rsidRPr="007F04C4">
        <w:rPr>
          <w:b/>
          <w:color w:val="FF0000"/>
          <w:sz w:val="28"/>
          <w:szCs w:val="28"/>
        </w:rPr>
        <w:t>Potential for Rental Income</w:t>
      </w:r>
    </w:p>
    <w:p w:rsidR="007C227A" w:rsidRPr="005B5FF9" w:rsidRDefault="00EA14D1" w:rsidP="00FC2A78">
      <w:pPr>
        <w:spacing w:after="0" w:line="240" w:lineRule="auto"/>
        <w:ind w:left="360"/>
        <w:rPr>
          <w:sz w:val="28"/>
          <w:szCs w:val="28"/>
        </w:rPr>
      </w:pPr>
      <w:r w:rsidRPr="005B5FF9">
        <w:rPr>
          <w:sz w:val="28"/>
          <w:szCs w:val="28"/>
        </w:rPr>
        <w:t xml:space="preserve">Even if you </w:t>
      </w:r>
      <w:proofErr w:type="gramStart"/>
      <w:r w:rsidRPr="005B5FF9">
        <w:rPr>
          <w:sz w:val="28"/>
          <w:szCs w:val="28"/>
        </w:rPr>
        <w:t>don’t</w:t>
      </w:r>
      <w:proofErr w:type="gramEnd"/>
      <w:r w:rsidRPr="005B5FF9">
        <w:rPr>
          <w:sz w:val="28"/>
          <w:szCs w:val="28"/>
        </w:rPr>
        <w:t xml:space="preserve"> initially think of your home as an investment property, you can turn it i</w:t>
      </w:r>
      <w:r w:rsidR="00A900B1" w:rsidRPr="005B5FF9">
        <w:rPr>
          <w:sz w:val="28"/>
          <w:szCs w:val="28"/>
        </w:rPr>
        <w:t>nto a source of income by renting.</w:t>
      </w:r>
    </w:p>
    <w:p w:rsidR="00EA14D1" w:rsidRPr="007F04C4" w:rsidRDefault="00EA14D1" w:rsidP="007C227A">
      <w:pPr>
        <w:pStyle w:val="ListParagraph"/>
        <w:numPr>
          <w:ilvl w:val="0"/>
          <w:numId w:val="4"/>
        </w:numPr>
        <w:spacing w:after="0" w:line="240" w:lineRule="auto"/>
        <w:rPr>
          <w:b/>
          <w:color w:val="FF0000"/>
          <w:sz w:val="28"/>
          <w:szCs w:val="28"/>
        </w:rPr>
      </w:pPr>
      <w:r w:rsidRPr="007F04C4">
        <w:rPr>
          <w:b/>
          <w:color w:val="FF0000"/>
          <w:sz w:val="28"/>
          <w:szCs w:val="28"/>
        </w:rPr>
        <w:t xml:space="preserve"> More Creative Freedom</w:t>
      </w:r>
    </w:p>
    <w:p w:rsidR="00294E7A" w:rsidRPr="005B5FF9" w:rsidRDefault="00A900B1" w:rsidP="00FC2A78">
      <w:pPr>
        <w:spacing w:after="0" w:line="240" w:lineRule="auto"/>
        <w:ind w:left="360"/>
        <w:rPr>
          <w:sz w:val="28"/>
          <w:szCs w:val="28"/>
        </w:rPr>
      </w:pPr>
      <w:r w:rsidRPr="005B5FF9">
        <w:rPr>
          <w:sz w:val="28"/>
          <w:szCs w:val="28"/>
        </w:rPr>
        <w:t>As a homeowner, you can decorate</w:t>
      </w:r>
      <w:r w:rsidR="00EA14D1" w:rsidRPr="005B5FF9">
        <w:rPr>
          <w:sz w:val="28"/>
          <w:szCs w:val="28"/>
        </w:rPr>
        <w:t xml:space="preserve">, </w:t>
      </w:r>
      <w:r w:rsidRPr="005B5FF9">
        <w:rPr>
          <w:sz w:val="28"/>
          <w:szCs w:val="28"/>
        </w:rPr>
        <w:t xml:space="preserve">renovate, or build </w:t>
      </w:r>
      <w:r w:rsidR="00EA14D1" w:rsidRPr="005B5FF9">
        <w:rPr>
          <w:sz w:val="28"/>
          <w:szCs w:val="28"/>
        </w:rPr>
        <w:t>to your heart’s content.</w:t>
      </w:r>
    </w:p>
    <w:p w:rsidR="00EA14D1" w:rsidRPr="007F04C4" w:rsidRDefault="00EA14D1" w:rsidP="007C227A">
      <w:pPr>
        <w:pStyle w:val="ListParagraph"/>
        <w:numPr>
          <w:ilvl w:val="0"/>
          <w:numId w:val="4"/>
        </w:numPr>
        <w:spacing w:after="0" w:line="240" w:lineRule="auto"/>
        <w:rPr>
          <w:b/>
          <w:color w:val="FF0000"/>
          <w:sz w:val="28"/>
          <w:szCs w:val="28"/>
        </w:rPr>
      </w:pPr>
      <w:r w:rsidRPr="007F04C4">
        <w:rPr>
          <w:b/>
          <w:color w:val="FF0000"/>
          <w:sz w:val="28"/>
          <w:szCs w:val="28"/>
        </w:rPr>
        <w:t>Sense of Belonging and Community</w:t>
      </w:r>
    </w:p>
    <w:p w:rsidR="00EA14D1" w:rsidRPr="005B5FF9" w:rsidRDefault="00EA14D1" w:rsidP="007C227A">
      <w:pPr>
        <w:spacing w:after="0" w:line="240" w:lineRule="auto"/>
        <w:ind w:left="360"/>
        <w:rPr>
          <w:sz w:val="28"/>
          <w:szCs w:val="28"/>
        </w:rPr>
      </w:pPr>
      <w:r w:rsidRPr="005B5FF9">
        <w:rPr>
          <w:sz w:val="28"/>
          <w:szCs w:val="28"/>
        </w:rPr>
        <w:t xml:space="preserve">Since homeowners tend to stay in their homes for longer than </w:t>
      </w:r>
      <w:proofErr w:type="gramStart"/>
      <w:r w:rsidRPr="005B5FF9">
        <w:rPr>
          <w:sz w:val="28"/>
          <w:szCs w:val="28"/>
        </w:rPr>
        <w:t>renters</w:t>
      </w:r>
      <w:proofErr w:type="gramEnd"/>
      <w:r w:rsidRPr="005B5FF9">
        <w:rPr>
          <w:sz w:val="28"/>
          <w:szCs w:val="28"/>
        </w:rPr>
        <w:t xml:space="preserve">, they’re more likely to </w:t>
      </w:r>
      <w:r w:rsidR="00A900B1" w:rsidRPr="005B5FF9">
        <w:rPr>
          <w:sz w:val="28"/>
          <w:szCs w:val="28"/>
        </w:rPr>
        <w:t>settle</w:t>
      </w:r>
      <w:r w:rsidRPr="005B5FF9">
        <w:rPr>
          <w:sz w:val="28"/>
          <w:szCs w:val="28"/>
        </w:rPr>
        <w:t xml:space="preserve"> in their communities. </w:t>
      </w:r>
    </w:p>
    <w:p w:rsidR="00EA14D1" w:rsidRPr="005B5FF9" w:rsidRDefault="00EA14D1" w:rsidP="00EA14D1">
      <w:pPr>
        <w:spacing w:after="0" w:line="240" w:lineRule="auto"/>
        <w:rPr>
          <w:sz w:val="28"/>
          <w:szCs w:val="28"/>
        </w:rPr>
      </w:pPr>
    </w:p>
    <w:p w:rsidR="00EA14D1" w:rsidRPr="007F04C4" w:rsidRDefault="00EA14D1" w:rsidP="00EA14D1">
      <w:pPr>
        <w:spacing w:after="0" w:line="240" w:lineRule="auto"/>
        <w:rPr>
          <w:b/>
          <w:color w:val="FF0000"/>
          <w:sz w:val="28"/>
          <w:szCs w:val="28"/>
        </w:rPr>
      </w:pPr>
      <w:r w:rsidRPr="007F04C4">
        <w:rPr>
          <w:b/>
          <w:color w:val="FF0000"/>
          <w:sz w:val="28"/>
          <w:szCs w:val="28"/>
        </w:rPr>
        <w:t>Disadvantages of Buying</w:t>
      </w:r>
    </w:p>
    <w:p w:rsidR="00FC2A78" w:rsidRPr="00FC2A78" w:rsidRDefault="00FC2A78" w:rsidP="00FC2A78">
      <w:pPr>
        <w:pStyle w:val="ListParagraph"/>
        <w:numPr>
          <w:ilvl w:val="0"/>
          <w:numId w:val="5"/>
        </w:numPr>
        <w:spacing w:after="0" w:line="240" w:lineRule="auto"/>
        <w:rPr>
          <w:b/>
          <w:color w:val="FF0000"/>
          <w:sz w:val="28"/>
          <w:szCs w:val="28"/>
        </w:rPr>
      </w:pPr>
      <w:r w:rsidRPr="00FC2A78">
        <w:rPr>
          <w:b/>
          <w:color w:val="FF0000"/>
          <w:sz w:val="28"/>
          <w:szCs w:val="28"/>
        </w:rPr>
        <w:t xml:space="preserve">Large down payment; </w:t>
      </w:r>
    </w:p>
    <w:p w:rsidR="00FC2A78" w:rsidRPr="00FC2A78" w:rsidRDefault="00FC2A78" w:rsidP="00FC2A78">
      <w:pPr>
        <w:pStyle w:val="ListParagraph"/>
        <w:numPr>
          <w:ilvl w:val="0"/>
          <w:numId w:val="5"/>
        </w:numPr>
        <w:spacing w:after="0" w:line="240" w:lineRule="auto"/>
        <w:rPr>
          <w:b/>
          <w:color w:val="FF0000"/>
          <w:sz w:val="28"/>
          <w:szCs w:val="28"/>
        </w:rPr>
      </w:pPr>
      <w:r w:rsidRPr="00FC2A78">
        <w:rPr>
          <w:b/>
          <w:color w:val="FF0000"/>
          <w:sz w:val="28"/>
          <w:szCs w:val="28"/>
        </w:rPr>
        <w:t xml:space="preserve">Move-in costs; </w:t>
      </w:r>
    </w:p>
    <w:p w:rsidR="00FC2A78" w:rsidRPr="00FC2A78" w:rsidRDefault="00FC2A78" w:rsidP="00FC2A78">
      <w:pPr>
        <w:pStyle w:val="ListParagraph"/>
        <w:numPr>
          <w:ilvl w:val="0"/>
          <w:numId w:val="5"/>
        </w:numPr>
        <w:spacing w:after="0" w:line="240" w:lineRule="auto"/>
        <w:rPr>
          <w:b/>
          <w:color w:val="FF0000"/>
          <w:sz w:val="28"/>
          <w:szCs w:val="28"/>
        </w:rPr>
      </w:pPr>
      <w:r w:rsidRPr="00FC2A78">
        <w:rPr>
          <w:b/>
          <w:color w:val="FF0000"/>
          <w:sz w:val="28"/>
          <w:szCs w:val="28"/>
        </w:rPr>
        <w:t xml:space="preserve">Insurance costs; </w:t>
      </w:r>
    </w:p>
    <w:p w:rsidR="00FC2A78" w:rsidRPr="00FC2A78" w:rsidRDefault="00FC2A78" w:rsidP="00FC2A78">
      <w:pPr>
        <w:pStyle w:val="ListParagraph"/>
        <w:numPr>
          <w:ilvl w:val="0"/>
          <w:numId w:val="5"/>
        </w:numPr>
        <w:spacing w:after="0" w:line="240" w:lineRule="auto"/>
        <w:rPr>
          <w:b/>
          <w:color w:val="FF0000"/>
          <w:sz w:val="28"/>
          <w:szCs w:val="28"/>
        </w:rPr>
      </w:pPr>
      <w:r w:rsidRPr="00FC2A78">
        <w:rPr>
          <w:b/>
          <w:color w:val="FF0000"/>
          <w:sz w:val="28"/>
          <w:szCs w:val="28"/>
        </w:rPr>
        <w:t xml:space="preserve">Possible for property to decrease in value; </w:t>
      </w:r>
    </w:p>
    <w:p w:rsidR="00FC2A78" w:rsidRPr="00FC2A78" w:rsidRDefault="00FC2A78" w:rsidP="00FC2A78">
      <w:pPr>
        <w:pStyle w:val="ListParagraph"/>
        <w:numPr>
          <w:ilvl w:val="0"/>
          <w:numId w:val="5"/>
        </w:numPr>
        <w:spacing w:after="0" w:line="240" w:lineRule="auto"/>
        <w:rPr>
          <w:b/>
          <w:color w:val="FF0000"/>
          <w:sz w:val="28"/>
          <w:szCs w:val="28"/>
        </w:rPr>
      </w:pPr>
      <w:r w:rsidRPr="00FC2A78">
        <w:rPr>
          <w:b/>
          <w:color w:val="FF0000"/>
          <w:sz w:val="28"/>
          <w:szCs w:val="28"/>
        </w:rPr>
        <w:t xml:space="preserve">Time, money, and energy commitment; </w:t>
      </w:r>
    </w:p>
    <w:p w:rsidR="00FC2A78" w:rsidRPr="00FC2A78" w:rsidRDefault="00FC2A78" w:rsidP="00FC2A78">
      <w:pPr>
        <w:pStyle w:val="ListParagraph"/>
        <w:numPr>
          <w:ilvl w:val="0"/>
          <w:numId w:val="5"/>
        </w:numPr>
        <w:spacing w:after="0" w:line="240" w:lineRule="auto"/>
        <w:rPr>
          <w:b/>
          <w:color w:val="FF0000"/>
          <w:sz w:val="28"/>
          <w:szCs w:val="28"/>
        </w:rPr>
      </w:pPr>
      <w:r w:rsidRPr="00FC2A78">
        <w:rPr>
          <w:b/>
          <w:color w:val="FF0000"/>
          <w:sz w:val="28"/>
          <w:szCs w:val="28"/>
        </w:rPr>
        <w:t xml:space="preserve">Property taxes can raise substantially; </w:t>
      </w:r>
    </w:p>
    <w:p w:rsidR="00FC2A78" w:rsidRPr="00FC2A78" w:rsidRDefault="00FC2A78" w:rsidP="00FC2A78">
      <w:pPr>
        <w:pStyle w:val="ListParagraph"/>
        <w:numPr>
          <w:ilvl w:val="0"/>
          <w:numId w:val="5"/>
        </w:numPr>
        <w:spacing w:after="0" w:line="240" w:lineRule="auto"/>
        <w:rPr>
          <w:b/>
          <w:color w:val="FF0000"/>
          <w:sz w:val="28"/>
          <w:szCs w:val="28"/>
        </w:rPr>
      </w:pPr>
      <w:r w:rsidRPr="00FC2A78">
        <w:rPr>
          <w:b/>
          <w:color w:val="FF0000"/>
          <w:sz w:val="28"/>
          <w:szCs w:val="28"/>
        </w:rPr>
        <w:t xml:space="preserve">Money is tied up in the home; </w:t>
      </w:r>
    </w:p>
    <w:p w:rsidR="00FC2A78" w:rsidRPr="00FC2A78" w:rsidRDefault="00FC2A78" w:rsidP="00FC2A78">
      <w:pPr>
        <w:pStyle w:val="ListParagraph"/>
        <w:numPr>
          <w:ilvl w:val="0"/>
          <w:numId w:val="5"/>
        </w:numPr>
        <w:spacing w:after="0" w:line="240" w:lineRule="auto"/>
        <w:rPr>
          <w:b/>
          <w:color w:val="FF0000"/>
          <w:sz w:val="28"/>
          <w:szCs w:val="28"/>
        </w:rPr>
      </w:pPr>
      <w:r w:rsidRPr="00FC2A78">
        <w:rPr>
          <w:b/>
          <w:color w:val="FF0000"/>
          <w:sz w:val="28"/>
          <w:szCs w:val="28"/>
        </w:rPr>
        <w:t xml:space="preserve">May take several months to sell a home if trying to relocate. </w:t>
      </w:r>
    </w:p>
    <w:p w:rsidR="00EA14D1" w:rsidRPr="007F04C4" w:rsidRDefault="00EA14D1" w:rsidP="007C227A">
      <w:pPr>
        <w:pStyle w:val="ListParagraph"/>
        <w:numPr>
          <w:ilvl w:val="0"/>
          <w:numId w:val="5"/>
        </w:numPr>
        <w:spacing w:after="0" w:line="240" w:lineRule="auto"/>
        <w:rPr>
          <w:b/>
          <w:color w:val="FF0000"/>
          <w:sz w:val="28"/>
          <w:szCs w:val="28"/>
        </w:rPr>
      </w:pPr>
      <w:r w:rsidRPr="007F04C4">
        <w:rPr>
          <w:b/>
          <w:color w:val="FF0000"/>
          <w:sz w:val="28"/>
          <w:szCs w:val="28"/>
        </w:rPr>
        <w:t>Potential for Financial Loss</w:t>
      </w:r>
    </w:p>
    <w:p w:rsidR="007C227A" w:rsidRPr="005B5FF9" w:rsidRDefault="00EA14D1" w:rsidP="00FC2A78">
      <w:pPr>
        <w:spacing w:after="0" w:line="240" w:lineRule="auto"/>
        <w:ind w:left="360"/>
        <w:rPr>
          <w:sz w:val="28"/>
          <w:szCs w:val="28"/>
        </w:rPr>
      </w:pPr>
      <w:r w:rsidRPr="005B5FF9">
        <w:rPr>
          <w:sz w:val="28"/>
          <w:szCs w:val="28"/>
        </w:rPr>
        <w:t xml:space="preserve">Although homeownership builds equity over time, equity </w:t>
      </w:r>
      <w:proofErr w:type="gramStart"/>
      <w:r w:rsidRPr="005B5FF9">
        <w:rPr>
          <w:sz w:val="28"/>
          <w:szCs w:val="28"/>
        </w:rPr>
        <w:t>doesn’t</w:t>
      </w:r>
      <w:proofErr w:type="gramEnd"/>
      <w:r w:rsidRPr="005B5FF9">
        <w:rPr>
          <w:sz w:val="28"/>
          <w:szCs w:val="28"/>
        </w:rPr>
        <w:t xml:space="preserve"> equate to automatic profit. If home values in your area decrease or remain flat during your tenure as a homeowner, dragging down the appraised value of your home, you risk a financial loss when you sell. </w:t>
      </w:r>
    </w:p>
    <w:p w:rsidR="00EA14D1" w:rsidRPr="007F04C4" w:rsidRDefault="00EA14D1" w:rsidP="007C227A">
      <w:pPr>
        <w:pStyle w:val="ListParagraph"/>
        <w:numPr>
          <w:ilvl w:val="0"/>
          <w:numId w:val="5"/>
        </w:numPr>
        <w:spacing w:after="0" w:line="240" w:lineRule="auto"/>
        <w:rPr>
          <w:b/>
          <w:color w:val="FF0000"/>
          <w:sz w:val="28"/>
          <w:szCs w:val="28"/>
        </w:rPr>
      </w:pPr>
      <w:r w:rsidRPr="007F04C4">
        <w:rPr>
          <w:b/>
          <w:color w:val="FF0000"/>
          <w:sz w:val="28"/>
          <w:szCs w:val="28"/>
        </w:rPr>
        <w:t>Responsibility for Maintenance and Repairs</w:t>
      </w:r>
    </w:p>
    <w:p w:rsidR="007C227A" w:rsidRPr="00FC2A78" w:rsidRDefault="007C227A" w:rsidP="00FC2A78">
      <w:pPr>
        <w:ind w:left="360"/>
        <w:rPr>
          <w:sz w:val="28"/>
          <w:szCs w:val="28"/>
        </w:rPr>
      </w:pPr>
      <w:r w:rsidRPr="005B5FF9">
        <w:rPr>
          <w:sz w:val="28"/>
          <w:szCs w:val="28"/>
        </w:rPr>
        <w:t xml:space="preserve">As a homeowner, </w:t>
      </w:r>
      <w:proofErr w:type="gramStart"/>
      <w:r w:rsidRPr="005B5FF9">
        <w:rPr>
          <w:sz w:val="28"/>
          <w:szCs w:val="28"/>
        </w:rPr>
        <w:t>you’re</w:t>
      </w:r>
      <w:proofErr w:type="gramEnd"/>
      <w:r w:rsidRPr="005B5FF9">
        <w:rPr>
          <w:sz w:val="28"/>
          <w:szCs w:val="28"/>
        </w:rPr>
        <w:t xml:space="preserve"> responsible for covering the cost of all                      uninsured maintenance and repair w</w:t>
      </w:r>
      <w:r w:rsidR="00FC2A78">
        <w:rPr>
          <w:sz w:val="28"/>
          <w:szCs w:val="28"/>
        </w:rPr>
        <w:t xml:space="preserve">ork on your home.              </w:t>
      </w:r>
    </w:p>
    <w:p w:rsidR="00EA14D1" w:rsidRPr="007F04C4" w:rsidRDefault="00EA14D1" w:rsidP="007C227A">
      <w:pPr>
        <w:pStyle w:val="ListParagraph"/>
        <w:numPr>
          <w:ilvl w:val="0"/>
          <w:numId w:val="5"/>
        </w:numPr>
        <w:spacing w:after="0" w:line="240" w:lineRule="auto"/>
        <w:rPr>
          <w:b/>
          <w:color w:val="FF0000"/>
          <w:sz w:val="28"/>
          <w:szCs w:val="28"/>
        </w:rPr>
      </w:pPr>
      <w:r w:rsidRPr="007F04C4">
        <w:rPr>
          <w:b/>
          <w:color w:val="FF0000"/>
          <w:sz w:val="28"/>
          <w:szCs w:val="28"/>
        </w:rPr>
        <w:t>High Upfront Costs</w:t>
      </w:r>
    </w:p>
    <w:p w:rsidR="00EA14D1" w:rsidRPr="005B5FF9" w:rsidRDefault="00EA14D1" w:rsidP="007C227A">
      <w:pPr>
        <w:spacing w:after="0" w:line="240" w:lineRule="auto"/>
        <w:ind w:left="360"/>
        <w:rPr>
          <w:sz w:val="28"/>
          <w:szCs w:val="28"/>
        </w:rPr>
      </w:pPr>
      <w:r w:rsidRPr="005B5FF9">
        <w:rPr>
          <w:sz w:val="28"/>
          <w:szCs w:val="28"/>
        </w:rPr>
        <w:t>Though upfront home buying costs vary greatly depending on the size of the down payment and the value of the home, you can expect to shell out no less than 5.5</w:t>
      </w:r>
      <w:r w:rsidR="00A900B1" w:rsidRPr="005B5FF9">
        <w:rPr>
          <w:sz w:val="28"/>
          <w:szCs w:val="28"/>
        </w:rPr>
        <w:t>% to</w:t>
      </w:r>
      <w:r w:rsidR="007C227A" w:rsidRPr="005B5FF9">
        <w:rPr>
          <w:sz w:val="28"/>
          <w:szCs w:val="28"/>
        </w:rPr>
        <w:t xml:space="preserve"> 20% </w:t>
      </w:r>
      <w:r w:rsidRPr="005B5FF9">
        <w:rPr>
          <w:sz w:val="28"/>
          <w:szCs w:val="28"/>
        </w:rPr>
        <w:t>of your home’s value</w:t>
      </w:r>
    </w:p>
    <w:p w:rsidR="00EA14D1" w:rsidRPr="005B5FF9" w:rsidRDefault="00EA14D1" w:rsidP="00EA14D1">
      <w:pPr>
        <w:spacing w:after="0" w:line="240" w:lineRule="auto"/>
        <w:rPr>
          <w:sz w:val="28"/>
          <w:szCs w:val="28"/>
        </w:rPr>
      </w:pPr>
    </w:p>
    <w:p w:rsidR="007C227A" w:rsidRPr="005B5FF9" w:rsidRDefault="007C227A" w:rsidP="00EA14D1">
      <w:pPr>
        <w:spacing w:after="0" w:line="240" w:lineRule="auto"/>
        <w:rPr>
          <w:sz w:val="28"/>
          <w:szCs w:val="28"/>
        </w:rPr>
      </w:pPr>
    </w:p>
    <w:p w:rsidR="007C227A" w:rsidRPr="005B5FF9" w:rsidRDefault="007C227A" w:rsidP="00EA14D1">
      <w:pPr>
        <w:spacing w:after="0" w:line="240" w:lineRule="auto"/>
        <w:rPr>
          <w:sz w:val="28"/>
          <w:szCs w:val="28"/>
        </w:rPr>
      </w:pPr>
      <w:r w:rsidRPr="005B5FF9">
        <w:rPr>
          <w:sz w:val="28"/>
          <w:szCs w:val="28"/>
        </w:rPr>
        <w:lastRenderedPageBreak/>
        <w:t xml:space="preserve">                Advantages </w:t>
      </w:r>
      <w:r w:rsidRPr="005B5FF9">
        <w:rPr>
          <w:sz w:val="28"/>
          <w:szCs w:val="28"/>
        </w:rPr>
        <w:tab/>
      </w:r>
      <w:r w:rsidRPr="005B5FF9">
        <w:rPr>
          <w:sz w:val="28"/>
          <w:szCs w:val="28"/>
        </w:rPr>
        <w:tab/>
      </w:r>
      <w:r w:rsidR="00D34A62">
        <w:rPr>
          <w:sz w:val="28"/>
          <w:szCs w:val="28"/>
        </w:rPr>
        <w:t xml:space="preserve">      (50 points)</w:t>
      </w:r>
      <w:r w:rsidRPr="005B5FF9">
        <w:rPr>
          <w:sz w:val="28"/>
          <w:szCs w:val="28"/>
        </w:rPr>
        <w:tab/>
      </w:r>
      <w:r w:rsidR="00D34A62">
        <w:rPr>
          <w:sz w:val="28"/>
          <w:szCs w:val="28"/>
        </w:rPr>
        <w:t xml:space="preserve">     </w:t>
      </w:r>
      <w:r w:rsidRPr="005B5FF9">
        <w:rPr>
          <w:sz w:val="28"/>
          <w:szCs w:val="28"/>
        </w:rPr>
        <w:t>Disadvantages</w:t>
      </w:r>
    </w:p>
    <w:tbl>
      <w:tblPr>
        <w:tblStyle w:val="TableGrid"/>
        <w:tblW w:w="0" w:type="auto"/>
        <w:tblLook w:val="04A0" w:firstRow="1" w:lastRow="0" w:firstColumn="1" w:lastColumn="0" w:noHBand="0" w:noVBand="1"/>
      </w:tblPr>
      <w:tblGrid>
        <w:gridCol w:w="4675"/>
        <w:gridCol w:w="4675"/>
      </w:tblGrid>
      <w:tr w:rsidR="007C227A" w:rsidRPr="005B5FF9" w:rsidTr="007C227A">
        <w:tc>
          <w:tcPr>
            <w:tcW w:w="4675" w:type="dxa"/>
          </w:tcPr>
          <w:p w:rsidR="007C227A" w:rsidRPr="005B5FF9" w:rsidRDefault="007C227A" w:rsidP="00EA14D1">
            <w:pPr>
              <w:rPr>
                <w:sz w:val="28"/>
                <w:szCs w:val="28"/>
              </w:rPr>
            </w:pPr>
          </w:p>
          <w:p w:rsidR="007C227A" w:rsidRPr="005B5FF9" w:rsidRDefault="007C227A" w:rsidP="00EA14D1">
            <w:pPr>
              <w:rPr>
                <w:sz w:val="28"/>
                <w:szCs w:val="28"/>
              </w:rPr>
            </w:pPr>
          </w:p>
        </w:tc>
        <w:tc>
          <w:tcPr>
            <w:tcW w:w="4675" w:type="dxa"/>
          </w:tcPr>
          <w:p w:rsidR="007C227A" w:rsidRPr="005B5FF9" w:rsidRDefault="007C227A" w:rsidP="00EA14D1">
            <w:pPr>
              <w:rPr>
                <w:sz w:val="28"/>
                <w:szCs w:val="28"/>
              </w:rPr>
            </w:pPr>
          </w:p>
        </w:tc>
      </w:tr>
      <w:tr w:rsidR="007C227A" w:rsidRPr="005B5FF9" w:rsidTr="007C227A">
        <w:tc>
          <w:tcPr>
            <w:tcW w:w="4675" w:type="dxa"/>
          </w:tcPr>
          <w:p w:rsidR="007C227A" w:rsidRPr="005B5FF9" w:rsidRDefault="007C227A" w:rsidP="00EA14D1">
            <w:pPr>
              <w:rPr>
                <w:sz w:val="28"/>
                <w:szCs w:val="28"/>
              </w:rPr>
            </w:pPr>
          </w:p>
          <w:p w:rsidR="007C227A" w:rsidRPr="005B5FF9" w:rsidRDefault="007C227A" w:rsidP="00EA14D1">
            <w:pPr>
              <w:rPr>
                <w:sz w:val="28"/>
                <w:szCs w:val="28"/>
              </w:rPr>
            </w:pPr>
          </w:p>
        </w:tc>
        <w:tc>
          <w:tcPr>
            <w:tcW w:w="4675" w:type="dxa"/>
          </w:tcPr>
          <w:p w:rsidR="007C227A" w:rsidRPr="005B5FF9" w:rsidRDefault="007C227A" w:rsidP="00EA14D1">
            <w:pPr>
              <w:rPr>
                <w:sz w:val="28"/>
                <w:szCs w:val="28"/>
              </w:rPr>
            </w:pPr>
          </w:p>
        </w:tc>
      </w:tr>
      <w:tr w:rsidR="00EB1833" w:rsidRPr="005B5FF9" w:rsidTr="00EB1833">
        <w:trPr>
          <w:trHeight w:val="737"/>
        </w:trPr>
        <w:tc>
          <w:tcPr>
            <w:tcW w:w="4675" w:type="dxa"/>
          </w:tcPr>
          <w:p w:rsidR="00EB1833" w:rsidRPr="005B5FF9" w:rsidRDefault="00EB1833" w:rsidP="00EA14D1">
            <w:pPr>
              <w:rPr>
                <w:sz w:val="28"/>
                <w:szCs w:val="28"/>
              </w:rPr>
            </w:pPr>
          </w:p>
        </w:tc>
        <w:tc>
          <w:tcPr>
            <w:tcW w:w="4675" w:type="dxa"/>
          </w:tcPr>
          <w:p w:rsidR="00EB1833" w:rsidRPr="005B5FF9" w:rsidRDefault="00EB1833" w:rsidP="00EA14D1">
            <w:pPr>
              <w:rPr>
                <w:sz w:val="28"/>
                <w:szCs w:val="28"/>
              </w:rPr>
            </w:pPr>
          </w:p>
        </w:tc>
      </w:tr>
      <w:tr w:rsidR="007C227A" w:rsidRPr="005B5FF9" w:rsidTr="00EB1833">
        <w:trPr>
          <w:trHeight w:val="737"/>
        </w:trPr>
        <w:tc>
          <w:tcPr>
            <w:tcW w:w="4675" w:type="dxa"/>
          </w:tcPr>
          <w:p w:rsidR="007C227A" w:rsidRPr="005B5FF9" w:rsidRDefault="007C227A" w:rsidP="00EA14D1">
            <w:pPr>
              <w:rPr>
                <w:sz w:val="28"/>
                <w:szCs w:val="28"/>
              </w:rPr>
            </w:pPr>
          </w:p>
          <w:p w:rsidR="007C227A" w:rsidRPr="005B5FF9" w:rsidRDefault="007C227A" w:rsidP="00EA14D1">
            <w:pPr>
              <w:rPr>
                <w:sz w:val="28"/>
                <w:szCs w:val="28"/>
              </w:rPr>
            </w:pPr>
          </w:p>
        </w:tc>
        <w:tc>
          <w:tcPr>
            <w:tcW w:w="4675" w:type="dxa"/>
          </w:tcPr>
          <w:p w:rsidR="007C227A" w:rsidRPr="005B5FF9" w:rsidRDefault="007C227A" w:rsidP="00EA14D1">
            <w:pPr>
              <w:rPr>
                <w:sz w:val="28"/>
                <w:szCs w:val="28"/>
              </w:rPr>
            </w:pPr>
          </w:p>
        </w:tc>
      </w:tr>
      <w:tr w:rsidR="00EB1833" w:rsidRPr="005B5FF9" w:rsidTr="007C227A">
        <w:tc>
          <w:tcPr>
            <w:tcW w:w="4675" w:type="dxa"/>
          </w:tcPr>
          <w:p w:rsidR="00EB1833" w:rsidRDefault="00EB1833" w:rsidP="00EA14D1">
            <w:pPr>
              <w:rPr>
                <w:sz w:val="28"/>
                <w:szCs w:val="28"/>
              </w:rPr>
            </w:pPr>
          </w:p>
          <w:p w:rsidR="00EB1833" w:rsidRPr="005B5FF9" w:rsidRDefault="00EB1833" w:rsidP="00EA14D1">
            <w:pPr>
              <w:rPr>
                <w:sz w:val="28"/>
                <w:szCs w:val="28"/>
              </w:rPr>
            </w:pPr>
          </w:p>
        </w:tc>
        <w:tc>
          <w:tcPr>
            <w:tcW w:w="4675" w:type="dxa"/>
          </w:tcPr>
          <w:p w:rsidR="00EB1833" w:rsidRPr="005B5FF9" w:rsidRDefault="00EB1833" w:rsidP="00EA14D1">
            <w:pPr>
              <w:rPr>
                <w:sz w:val="28"/>
                <w:szCs w:val="28"/>
              </w:rPr>
            </w:pPr>
          </w:p>
        </w:tc>
      </w:tr>
      <w:tr w:rsidR="007C227A" w:rsidRPr="005B5FF9" w:rsidTr="007C227A">
        <w:tc>
          <w:tcPr>
            <w:tcW w:w="4675" w:type="dxa"/>
          </w:tcPr>
          <w:p w:rsidR="007C227A" w:rsidRPr="005B5FF9" w:rsidRDefault="007C227A" w:rsidP="00EA14D1">
            <w:pPr>
              <w:rPr>
                <w:sz w:val="28"/>
                <w:szCs w:val="28"/>
              </w:rPr>
            </w:pPr>
          </w:p>
          <w:p w:rsidR="007C227A" w:rsidRPr="005B5FF9" w:rsidRDefault="007C227A" w:rsidP="00EA14D1">
            <w:pPr>
              <w:rPr>
                <w:sz w:val="28"/>
                <w:szCs w:val="28"/>
              </w:rPr>
            </w:pPr>
          </w:p>
        </w:tc>
        <w:tc>
          <w:tcPr>
            <w:tcW w:w="4675" w:type="dxa"/>
          </w:tcPr>
          <w:p w:rsidR="007C227A" w:rsidRPr="005B5FF9" w:rsidRDefault="007C227A" w:rsidP="00EA14D1">
            <w:pPr>
              <w:rPr>
                <w:sz w:val="28"/>
                <w:szCs w:val="28"/>
              </w:rPr>
            </w:pPr>
          </w:p>
        </w:tc>
      </w:tr>
      <w:tr w:rsidR="007C227A" w:rsidRPr="005B5FF9" w:rsidTr="007C227A">
        <w:tc>
          <w:tcPr>
            <w:tcW w:w="4675" w:type="dxa"/>
          </w:tcPr>
          <w:p w:rsidR="007C227A" w:rsidRPr="005B5FF9" w:rsidRDefault="007C227A" w:rsidP="00EA14D1">
            <w:pPr>
              <w:rPr>
                <w:sz w:val="28"/>
                <w:szCs w:val="28"/>
              </w:rPr>
            </w:pPr>
          </w:p>
          <w:p w:rsidR="007C227A" w:rsidRPr="005B5FF9" w:rsidRDefault="007C227A" w:rsidP="00EA14D1">
            <w:pPr>
              <w:rPr>
                <w:sz w:val="28"/>
                <w:szCs w:val="28"/>
              </w:rPr>
            </w:pPr>
          </w:p>
        </w:tc>
        <w:tc>
          <w:tcPr>
            <w:tcW w:w="4675" w:type="dxa"/>
          </w:tcPr>
          <w:p w:rsidR="007C227A" w:rsidRPr="005B5FF9" w:rsidRDefault="007C227A" w:rsidP="00EA14D1">
            <w:pPr>
              <w:rPr>
                <w:sz w:val="28"/>
                <w:szCs w:val="28"/>
              </w:rPr>
            </w:pPr>
          </w:p>
        </w:tc>
      </w:tr>
      <w:tr w:rsidR="007C227A" w:rsidRPr="005B5FF9" w:rsidTr="007C227A">
        <w:tc>
          <w:tcPr>
            <w:tcW w:w="4675" w:type="dxa"/>
          </w:tcPr>
          <w:p w:rsidR="007C227A" w:rsidRPr="005B5FF9" w:rsidRDefault="007C227A" w:rsidP="00EA14D1">
            <w:pPr>
              <w:rPr>
                <w:sz w:val="28"/>
                <w:szCs w:val="28"/>
              </w:rPr>
            </w:pPr>
          </w:p>
          <w:p w:rsidR="007C227A" w:rsidRPr="005B5FF9" w:rsidRDefault="007C227A" w:rsidP="00EA14D1">
            <w:pPr>
              <w:rPr>
                <w:sz w:val="28"/>
                <w:szCs w:val="28"/>
              </w:rPr>
            </w:pPr>
          </w:p>
        </w:tc>
        <w:tc>
          <w:tcPr>
            <w:tcW w:w="4675" w:type="dxa"/>
          </w:tcPr>
          <w:p w:rsidR="007C227A" w:rsidRPr="005B5FF9" w:rsidRDefault="007C227A" w:rsidP="00EA14D1">
            <w:pPr>
              <w:rPr>
                <w:sz w:val="28"/>
                <w:szCs w:val="28"/>
              </w:rPr>
            </w:pPr>
          </w:p>
        </w:tc>
      </w:tr>
      <w:tr w:rsidR="007C227A" w:rsidRPr="005B5FF9" w:rsidTr="007C227A">
        <w:tc>
          <w:tcPr>
            <w:tcW w:w="4675" w:type="dxa"/>
          </w:tcPr>
          <w:p w:rsidR="007C227A" w:rsidRPr="005B5FF9" w:rsidRDefault="007C227A" w:rsidP="00EA14D1">
            <w:pPr>
              <w:rPr>
                <w:sz w:val="28"/>
                <w:szCs w:val="28"/>
              </w:rPr>
            </w:pPr>
          </w:p>
          <w:p w:rsidR="007C227A" w:rsidRPr="005B5FF9" w:rsidRDefault="007C227A" w:rsidP="00EA14D1">
            <w:pPr>
              <w:rPr>
                <w:sz w:val="28"/>
                <w:szCs w:val="28"/>
              </w:rPr>
            </w:pPr>
          </w:p>
        </w:tc>
        <w:tc>
          <w:tcPr>
            <w:tcW w:w="4675" w:type="dxa"/>
          </w:tcPr>
          <w:p w:rsidR="007C227A" w:rsidRPr="005B5FF9" w:rsidRDefault="007C227A" w:rsidP="00EA14D1">
            <w:pPr>
              <w:rPr>
                <w:sz w:val="28"/>
                <w:szCs w:val="28"/>
              </w:rPr>
            </w:pPr>
          </w:p>
        </w:tc>
      </w:tr>
      <w:tr w:rsidR="007C227A" w:rsidRPr="005B5FF9" w:rsidTr="007C227A">
        <w:tc>
          <w:tcPr>
            <w:tcW w:w="4675" w:type="dxa"/>
          </w:tcPr>
          <w:p w:rsidR="007C227A" w:rsidRPr="005B5FF9" w:rsidRDefault="007C227A" w:rsidP="00EA14D1">
            <w:pPr>
              <w:rPr>
                <w:sz w:val="28"/>
                <w:szCs w:val="28"/>
              </w:rPr>
            </w:pPr>
          </w:p>
          <w:p w:rsidR="007C227A" w:rsidRPr="005B5FF9" w:rsidRDefault="007C227A" w:rsidP="00EA14D1">
            <w:pPr>
              <w:rPr>
                <w:sz w:val="28"/>
                <w:szCs w:val="28"/>
              </w:rPr>
            </w:pPr>
          </w:p>
        </w:tc>
        <w:tc>
          <w:tcPr>
            <w:tcW w:w="4675" w:type="dxa"/>
          </w:tcPr>
          <w:p w:rsidR="007C227A" w:rsidRPr="005B5FF9" w:rsidRDefault="007C227A" w:rsidP="00EA14D1">
            <w:pPr>
              <w:rPr>
                <w:sz w:val="28"/>
                <w:szCs w:val="28"/>
              </w:rPr>
            </w:pPr>
          </w:p>
        </w:tc>
      </w:tr>
    </w:tbl>
    <w:p w:rsidR="007C227A" w:rsidRDefault="007C227A" w:rsidP="00EA14D1">
      <w:pPr>
        <w:spacing w:after="0" w:line="240" w:lineRule="auto"/>
        <w:rPr>
          <w:sz w:val="28"/>
          <w:szCs w:val="28"/>
        </w:rPr>
      </w:pPr>
    </w:p>
    <w:p w:rsidR="003D7FCF" w:rsidRDefault="003D7FCF" w:rsidP="00EA14D1">
      <w:pPr>
        <w:spacing w:after="0" w:line="240" w:lineRule="auto"/>
        <w:rPr>
          <w:sz w:val="28"/>
          <w:szCs w:val="28"/>
        </w:rPr>
      </w:pPr>
    </w:p>
    <w:p w:rsidR="008C6A0F" w:rsidRPr="00872B6E" w:rsidRDefault="008C6A0F" w:rsidP="008C6A0F">
      <w:pPr>
        <w:spacing w:before="225" w:after="0" w:line="240" w:lineRule="auto"/>
        <w:textAlignment w:val="baseline"/>
        <w:rPr>
          <w:rFonts w:ascii="Helvetica" w:eastAsia="Times New Roman" w:hAnsi="Helvetica" w:cs="Helvetica"/>
          <w:b/>
          <w:color w:val="474747"/>
          <w:sz w:val="24"/>
          <w:szCs w:val="24"/>
        </w:rPr>
      </w:pPr>
      <w:r w:rsidRPr="00872B6E">
        <w:rPr>
          <w:rFonts w:ascii="Helvetica" w:eastAsia="Times New Roman" w:hAnsi="Helvetica" w:cs="Helvetica"/>
          <w:b/>
          <w:color w:val="474747"/>
          <w:sz w:val="24"/>
          <w:szCs w:val="24"/>
        </w:rPr>
        <w:t>Define t</w:t>
      </w:r>
      <w:r w:rsidR="00872B6E" w:rsidRPr="00872B6E">
        <w:rPr>
          <w:rFonts w:ascii="Helvetica" w:eastAsia="Times New Roman" w:hAnsi="Helvetica" w:cs="Helvetica"/>
          <w:b/>
          <w:color w:val="474747"/>
          <w:sz w:val="24"/>
          <w:szCs w:val="24"/>
        </w:rPr>
        <w:t xml:space="preserve">he following terms: </w:t>
      </w:r>
      <w:r w:rsidR="00D36B49" w:rsidRPr="00872B6E">
        <w:rPr>
          <w:rFonts w:ascii="Helvetica" w:eastAsia="Times New Roman" w:hAnsi="Helvetica" w:cs="Helvetica"/>
          <w:b/>
          <w:color w:val="474747"/>
          <w:sz w:val="24"/>
          <w:szCs w:val="24"/>
        </w:rPr>
        <w:t xml:space="preserve">  (30 points)</w:t>
      </w:r>
    </w:p>
    <w:p w:rsidR="008C6A0F" w:rsidRP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sidRPr="008C6A0F">
        <w:rPr>
          <w:rFonts w:ascii="Helvetica" w:eastAsia="Times New Roman" w:hAnsi="Helvetica" w:cs="Helvetica"/>
          <w:color w:val="474747"/>
          <w:sz w:val="24"/>
          <w:szCs w:val="24"/>
        </w:rPr>
        <w:t>Landlord</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sidRPr="008C6A0F">
        <w:rPr>
          <w:rFonts w:ascii="Helvetica" w:eastAsia="Times New Roman" w:hAnsi="Helvetica" w:cs="Helvetica"/>
          <w:color w:val="474747"/>
          <w:sz w:val="24"/>
          <w:szCs w:val="24"/>
        </w:rPr>
        <w:t>Tenant</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sidRPr="008C6A0F">
        <w:rPr>
          <w:rFonts w:ascii="Helvetica" w:eastAsia="Times New Roman" w:hAnsi="Helvetica" w:cs="Helvetica"/>
          <w:color w:val="474747"/>
          <w:sz w:val="24"/>
          <w:szCs w:val="24"/>
        </w:rPr>
        <w:t xml:space="preserve"> Lease</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sidRPr="008C6A0F">
        <w:rPr>
          <w:rFonts w:ascii="Helvetica" w:eastAsia="Times New Roman" w:hAnsi="Helvetica" w:cs="Helvetica"/>
          <w:color w:val="474747"/>
          <w:sz w:val="24"/>
          <w:szCs w:val="24"/>
        </w:rPr>
        <w:t>Rent</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sidRPr="008C6A0F">
        <w:rPr>
          <w:rFonts w:ascii="Helvetica" w:eastAsia="Times New Roman" w:hAnsi="Helvetica" w:cs="Helvetica"/>
          <w:color w:val="474747"/>
          <w:sz w:val="24"/>
          <w:szCs w:val="24"/>
        </w:rPr>
        <w:t>Security Deposit</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sidRPr="008C6A0F">
        <w:rPr>
          <w:rFonts w:ascii="Helvetica" w:eastAsia="Times New Roman" w:hAnsi="Helvetica" w:cs="Helvetica"/>
          <w:color w:val="474747"/>
          <w:sz w:val="24"/>
          <w:szCs w:val="24"/>
        </w:rPr>
        <w:t>Moving Costs</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sidRPr="008C6A0F">
        <w:rPr>
          <w:rFonts w:ascii="Helvetica" w:eastAsia="Times New Roman" w:hAnsi="Helvetica" w:cs="Helvetica"/>
          <w:color w:val="474747"/>
          <w:sz w:val="24"/>
          <w:szCs w:val="24"/>
        </w:rPr>
        <w:t>Renters Insurance</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sidRPr="008C6A0F">
        <w:rPr>
          <w:rFonts w:ascii="Helvetica" w:eastAsia="Times New Roman" w:hAnsi="Helvetica" w:cs="Helvetica"/>
          <w:color w:val="474747"/>
          <w:sz w:val="24"/>
          <w:szCs w:val="24"/>
        </w:rPr>
        <w:t>Utilities</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sidRPr="008C6A0F">
        <w:rPr>
          <w:rFonts w:ascii="Helvetica" w:eastAsia="Times New Roman" w:hAnsi="Helvetica" w:cs="Helvetica"/>
          <w:color w:val="474747"/>
          <w:sz w:val="24"/>
          <w:szCs w:val="24"/>
        </w:rPr>
        <w:t>Closing Costs</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Pr>
          <w:rFonts w:ascii="Helvetica" w:eastAsia="Times New Roman" w:hAnsi="Helvetica" w:cs="Helvetica"/>
          <w:color w:val="474747"/>
          <w:sz w:val="24"/>
          <w:szCs w:val="24"/>
        </w:rPr>
        <w:t xml:space="preserve"> </w:t>
      </w:r>
      <w:r w:rsidRPr="008C6A0F">
        <w:rPr>
          <w:rFonts w:ascii="Helvetica" w:eastAsia="Times New Roman" w:hAnsi="Helvetica" w:cs="Helvetica"/>
          <w:color w:val="474747"/>
          <w:sz w:val="24"/>
          <w:szCs w:val="24"/>
        </w:rPr>
        <w:t>Down Payment</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Pr>
          <w:rFonts w:ascii="Helvetica" w:eastAsia="Times New Roman" w:hAnsi="Helvetica" w:cs="Helvetica"/>
          <w:color w:val="474747"/>
          <w:sz w:val="24"/>
          <w:szCs w:val="24"/>
        </w:rPr>
        <w:t xml:space="preserve"> </w:t>
      </w:r>
      <w:r w:rsidRPr="008C6A0F">
        <w:rPr>
          <w:rFonts w:ascii="Helvetica" w:eastAsia="Times New Roman" w:hAnsi="Helvetica" w:cs="Helvetica"/>
          <w:color w:val="474747"/>
          <w:sz w:val="24"/>
          <w:szCs w:val="24"/>
        </w:rPr>
        <w:t>Home Appraisal</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Pr>
          <w:rFonts w:ascii="Helvetica" w:eastAsia="Times New Roman" w:hAnsi="Helvetica" w:cs="Helvetica"/>
          <w:color w:val="474747"/>
          <w:sz w:val="24"/>
          <w:szCs w:val="24"/>
        </w:rPr>
        <w:t xml:space="preserve"> </w:t>
      </w:r>
      <w:r w:rsidRPr="008C6A0F">
        <w:rPr>
          <w:rFonts w:ascii="Helvetica" w:eastAsia="Times New Roman" w:hAnsi="Helvetica" w:cs="Helvetica"/>
          <w:color w:val="474747"/>
          <w:sz w:val="24"/>
          <w:szCs w:val="24"/>
        </w:rPr>
        <w:t>Home Inspection</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Pr>
          <w:rFonts w:ascii="Helvetica" w:eastAsia="Times New Roman" w:hAnsi="Helvetica" w:cs="Helvetica"/>
          <w:color w:val="474747"/>
          <w:sz w:val="24"/>
          <w:szCs w:val="24"/>
        </w:rPr>
        <w:t xml:space="preserve"> </w:t>
      </w:r>
      <w:r w:rsidRPr="008C6A0F">
        <w:rPr>
          <w:rFonts w:ascii="Helvetica" w:eastAsia="Times New Roman" w:hAnsi="Helvetica" w:cs="Helvetica"/>
          <w:color w:val="474747"/>
          <w:sz w:val="24"/>
          <w:szCs w:val="24"/>
        </w:rPr>
        <w:t>Loan Payments</w:t>
      </w:r>
    </w:p>
    <w:p w:rsidR="008C6A0F" w:rsidRDefault="008C6A0F" w:rsidP="008C6A0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Pr>
          <w:rFonts w:ascii="Helvetica" w:eastAsia="Times New Roman" w:hAnsi="Helvetica" w:cs="Helvetica"/>
          <w:color w:val="474747"/>
          <w:sz w:val="24"/>
          <w:szCs w:val="24"/>
        </w:rPr>
        <w:t xml:space="preserve"> </w:t>
      </w:r>
      <w:r w:rsidRPr="008C6A0F">
        <w:rPr>
          <w:rFonts w:ascii="Helvetica" w:eastAsia="Times New Roman" w:hAnsi="Helvetica" w:cs="Helvetica"/>
          <w:color w:val="474747"/>
          <w:sz w:val="24"/>
          <w:szCs w:val="24"/>
        </w:rPr>
        <w:t>Property Taxes</w:t>
      </w:r>
    </w:p>
    <w:p w:rsidR="008C6A0F" w:rsidRPr="00D36B49" w:rsidRDefault="008C6A0F" w:rsidP="003D7FCF">
      <w:pPr>
        <w:pStyle w:val="ListParagraph"/>
        <w:numPr>
          <w:ilvl w:val="0"/>
          <w:numId w:val="10"/>
        </w:numPr>
        <w:spacing w:before="225" w:after="0" w:line="240" w:lineRule="auto"/>
        <w:textAlignment w:val="baseline"/>
        <w:rPr>
          <w:rFonts w:ascii="Helvetica" w:eastAsia="Times New Roman" w:hAnsi="Helvetica" w:cs="Helvetica"/>
          <w:color w:val="474747"/>
          <w:sz w:val="24"/>
          <w:szCs w:val="24"/>
        </w:rPr>
      </w:pPr>
      <w:r>
        <w:rPr>
          <w:rFonts w:ascii="Helvetica" w:eastAsia="Times New Roman" w:hAnsi="Helvetica" w:cs="Helvetica"/>
          <w:color w:val="474747"/>
          <w:sz w:val="24"/>
          <w:szCs w:val="24"/>
        </w:rPr>
        <w:t xml:space="preserve"> Homeowners Insurance</w:t>
      </w:r>
    </w:p>
    <w:p w:rsidR="008C6A0F" w:rsidRPr="003D7FCF" w:rsidRDefault="008C6A0F" w:rsidP="003D7FCF">
      <w:pPr>
        <w:spacing w:before="225" w:after="0" w:line="240" w:lineRule="auto"/>
        <w:textAlignment w:val="baseline"/>
        <w:rPr>
          <w:rFonts w:ascii="Helvetica" w:eastAsia="Times New Roman" w:hAnsi="Helvetica" w:cs="Helvetica"/>
          <w:color w:val="474747"/>
          <w:sz w:val="24"/>
          <w:szCs w:val="24"/>
        </w:rPr>
      </w:pPr>
    </w:p>
    <w:tbl>
      <w:tblPr>
        <w:tblW w:w="742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49"/>
        <w:gridCol w:w="2226"/>
        <w:gridCol w:w="2745"/>
      </w:tblGrid>
      <w:tr w:rsidR="003D7FCF" w:rsidRPr="003D7FCF" w:rsidTr="003D7FC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Example 1: Maria Sanchez</w:t>
            </w:r>
          </w:p>
        </w:tc>
        <w:tc>
          <w:tcPr>
            <w:tcW w:w="18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Example 2: Frankie Williams</w:t>
            </w:r>
          </w:p>
        </w:tc>
      </w:tr>
      <w:tr w:rsidR="003D7FCF" w:rsidRPr="003D7FCF" w:rsidTr="003D7FCF">
        <w:trPr>
          <w:jc w:val="center"/>
        </w:trPr>
        <w:tc>
          <w:tcPr>
            <w:tcW w:w="16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Loan amount</w:t>
            </w:r>
          </w:p>
        </w:tc>
        <w:tc>
          <w:tcPr>
            <w:tcW w:w="15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$ 120,000</w:t>
            </w:r>
          </w:p>
        </w:tc>
        <w:tc>
          <w:tcPr>
            <w:tcW w:w="18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$ 100,000</w:t>
            </w:r>
          </w:p>
        </w:tc>
      </w:tr>
      <w:tr w:rsidR="003D7FCF" w:rsidRPr="003D7FCF" w:rsidTr="003D7FCF">
        <w:trPr>
          <w:jc w:val="center"/>
        </w:trPr>
        <w:tc>
          <w:tcPr>
            <w:tcW w:w="16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Term in years</w:t>
            </w:r>
          </w:p>
        </w:tc>
        <w:tc>
          <w:tcPr>
            <w:tcW w:w="15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30</w:t>
            </w:r>
          </w:p>
        </w:tc>
        <w:tc>
          <w:tcPr>
            <w:tcW w:w="18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30</w:t>
            </w:r>
          </w:p>
        </w:tc>
      </w:tr>
      <w:tr w:rsidR="003D7FCF" w:rsidRPr="003D7FCF" w:rsidTr="003D7FCF">
        <w:trPr>
          <w:jc w:val="center"/>
        </w:trPr>
        <w:tc>
          <w:tcPr>
            <w:tcW w:w="16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Interest rate</w:t>
            </w:r>
          </w:p>
        </w:tc>
        <w:tc>
          <w:tcPr>
            <w:tcW w:w="15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7%</w:t>
            </w:r>
          </w:p>
        </w:tc>
        <w:tc>
          <w:tcPr>
            <w:tcW w:w="18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7%</w:t>
            </w:r>
          </w:p>
        </w:tc>
      </w:tr>
      <w:tr w:rsidR="003D7FCF" w:rsidRPr="003D7FCF" w:rsidTr="003D7FCF">
        <w:trPr>
          <w:jc w:val="center"/>
        </w:trPr>
        <w:tc>
          <w:tcPr>
            <w:tcW w:w="16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Discount points</w:t>
            </w:r>
          </w:p>
        </w:tc>
        <w:tc>
          <w:tcPr>
            <w:tcW w:w="15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w:t>
            </w:r>
          </w:p>
        </w:tc>
        <w:tc>
          <w:tcPr>
            <w:tcW w:w="18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w:t>
            </w:r>
          </w:p>
        </w:tc>
      </w:tr>
      <w:tr w:rsidR="003D7FCF" w:rsidRPr="003D7FCF" w:rsidTr="003D7FCF">
        <w:trPr>
          <w:jc w:val="center"/>
        </w:trPr>
        <w:tc>
          <w:tcPr>
            <w:tcW w:w="16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Origination fee</w:t>
            </w:r>
          </w:p>
        </w:tc>
        <w:tc>
          <w:tcPr>
            <w:tcW w:w="15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0</w:t>
            </w:r>
          </w:p>
        </w:tc>
        <w:tc>
          <w:tcPr>
            <w:tcW w:w="18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0</w:t>
            </w:r>
          </w:p>
        </w:tc>
      </w:tr>
      <w:tr w:rsidR="003D7FCF" w:rsidRPr="003D7FCF" w:rsidTr="003D7FCF">
        <w:trPr>
          <w:jc w:val="center"/>
        </w:trPr>
        <w:tc>
          <w:tcPr>
            <w:tcW w:w="16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Other loan costs</w:t>
            </w:r>
          </w:p>
        </w:tc>
        <w:tc>
          <w:tcPr>
            <w:tcW w:w="15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1,500</w:t>
            </w:r>
          </w:p>
        </w:tc>
        <w:tc>
          <w:tcPr>
            <w:tcW w:w="18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1,000</w:t>
            </w:r>
          </w:p>
        </w:tc>
      </w:tr>
      <w:tr w:rsidR="003D7FCF" w:rsidRPr="003D7FCF" w:rsidTr="003D7FCF">
        <w:trPr>
          <w:jc w:val="center"/>
        </w:trPr>
        <w:tc>
          <w:tcPr>
            <w:tcW w:w="16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State &amp; fed tax rate</w:t>
            </w:r>
          </w:p>
        </w:tc>
        <w:tc>
          <w:tcPr>
            <w:tcW w:w="15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38%</w:t>
            </w:r>
          </w:p>
        </w:tc>
        <w:tc>
          <w:tcPr>
            <w:tcW w:w="18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24%</w:t>
            </w:r>
          </w:p>
        </w:tc>
      </w:tr>
      <w:tr w:rsidR="003D7FCF" w:rsidRPr="003D7FCF" w:rsidTr="003D7FCF">
        <w:trPr>
          <w:jc w:val="center"/>
        </w:trPr>
        <w:tc>
          <w:tcPr>
            <w:tcW w:w="16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Appraised value</w:t>
            </w:r>
          </w:p>
        </w:tc>
        <w:tc>
          <w:tcPr>
            <w:tcW w:w="15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$ 145,000</w:t>
            </w:r>
          </w:p>
        </w:tc>
        <w:tc>
          <w:tcPr>
            <w:tcW w:w="18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$ 125,000</w:t>
            </w:r>
          </w:p>
        </w:tc>
      </w:tr>
      <w:tr w:rsidR="003D7FCF" w:rsidRPr="003D7FCF" w:rsidTr="003D7FCF">
        <w:trPr>
          <w:jc w:val="center"/>
        </w:trPr>
        <w:tc>
          <w:tcPr>
            <w:tcW w:w="16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Yearly property tax</w:t>
            </w:r>
          </w:p>
        </w:tc>
        <w:tc>
          <w:tcPr>
            <w:tcW w:w="15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2,500</w:t>
            </w:r>
          </w:p>
        </w:tc>
        <w:tc>
          <w:tcPr>
            <w:tcW w:w="18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2,000</w:t>
            </w:r>
          </w:p>
        </w:tc>
      </w:tr>
      <w:tr w:rsidR="003D7FCF" w:rsidRPr="003D7FCF" w:rsidTr="003D7FCF">
        <w:trPr>
          <w:jc w:val="center"/>
        </w:trPr>
        <w:tc>
          <w:tcPr>
            <w:tcW w:w="16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Yearly homeowners insurance</w:t>
            </w:r>
          </w:p>
        </w:tc>
        <w:tc>
          <w:tcPr>
            <w:tcW w:w="15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600</w:t>
            </w:r>
          </w:p>
        </w:tc>
        <w:tc>
          <w:tcPr>
            <w:tcW w:w="18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650</w:t>
            </w:r>
          </w:p>
        </w:tc>
      </w:tr>
    </w:tbl>
    <w:p w:rsidR="003D7FCF" w:rsidRDefault="003D7FCF" w:rsidP="00EA14D1">
      <w:pPr>
        <w:spacing w:after="0" w:line="240" w:lineRule="auto"/>
        <w:rPr>
          <w:sz w:val="28"/>
          <w:szCs w:val="28"/>
        </w:rPr>
      </w:pPr>
    </w:p>
    <w:p w:rsidR="00637C10" w:rsidRPr="00D36B49" w:rsidRDefault="00637C10" w:rsidP="00EA14D1">
      <w:pPr>
        <w:spacing w:after="0" w:line="240" w:lineRule="auto"/>
        <w:rPr>
          <w:b/>
          <w:sz w:val="28"/>
          <w:szCs w:val="28"/>
        </w:rPr>
      </w:pPr>
      <w:r w:rsidRPr="00D36B49">
        <w:rPr>
          <w:b/>
          <w:sz w:val="28"/>
          <w:szCs w:val="28"/>
        </w:rPr>
        <w:t>Answer the following qu</w:t>
      </w:r>
      <w:r w:rsidR="00D36B49" w:rsidRPr="00D36B49">
        <w:rPr>
          <w:b/>
          <w:sz w:val="28"/>
          <w:szCs w:val="28"/>
        </w:rPr>
        <w:t>estions using the above table.</w:t>
      </w:r>
      <w:r w:rsidR="00D34A62">
        <w:rPr>
          <w:b/>
          <w:sz w:val="28"/>
          <w:szCs w:val="28"/>
        </w:rPr>
        <w:t xml:space="preserve">  (20 points)</w:t>
      </w:r>
    </w:p>
    <w:p w:rsidR="00637C10" w:rsidRDefault="00637C10" w:rsidP="00EA14D1">
      <w:pPr>
        <w:spacing w:after="0" w:line="240" w:lineRule="auto"/>
        <w:rPr>
          <w:sz w:val="28"/>
          <w:szCs w:val="28"/>
        </w:rPr>
      </w:pPr>
    </w:p>
    <w:p w:rsidR="00637C10" w:rsidRDefault="00637C10" w:rsidP="00EA14D1">
      <w:pPr>
        <w:spacing w:after="0" w:line="240" w:lineRule="auto"/>
        <w:rPr>
          <w:sz w:val="28"/>
          <w:szCs w:val="28"/>
        </w:rPr>
      </w:pPr>
      <w:r>
        <w:rPr>
          <w:sz w:val="28"/>
          <w:szCs w:val="28"/>
        </w:rPr>
        <w:t xml:space="preserve">If Maria’s down payment is </w:t>
      </w:r>
      <w:r w:rsidR="00C936A4">
        <w:rPr>
          <w:sz w:val="28"/>
          <w:szCs w:val="28"/>
        </w:rPr>
        <w:t>20% of</w:t>
      </w:r>
      <w:r>
        <w:rPr>
          <w:sz w:val="28"/>
          <w:szCs w:val="28"/>
        </w:rPr>
        <w:t xml:space="preserve"> the loan amount, what is her down payment?</w:t>
      </w:r>
    </w:p>
    <w:p w:rsidR="00637C10" w:rsidRDefault="00637C10" w:rsidP="00EA14D1">
      <w:pPr>
        <w:spacing w:after="0" w:line="240" w:lineRule="auto"/>
        <w:rPr>
          <w:sz w:val="28"/>
          <w:szCs w:val="28"/>
        </w:rPr>
      </w:pPr>
      <w:r>
        <w:rPr>
          <w:sz w:val="28"/>
          <w:szCs w:val="28"/>
        </w:rPr>
        <w:t>Answer:  _____________________________</w:t>
      </w:r>
    </w:p>
    <w:p w:rsidR="00637C10" w:rsidRDefault="00637C10" w:rsidP="00EA14D1">
      <w:pPr>
        <w:spacing w:after="0" w:line="240" w:lineRule="auto"/>
        <w:rPr>
          <w:sz w:val="28"/>
          <w:szCs w:val="28"/>
        </w:rPr>
      </w:pPr>
      <w:r>
        <w:rPr>
          <w:sz w:val="28"/>
          <w:szCs w:val="28"/>
        </w:rPr>
        <w:t>Calculations</w:t>
      </w:r>
      <w:r w:rsidR="00687654">
        <w:rPr>
          <w:sz w:val="28"/>
          <w:szCs w:val="28"/>
        </w:rPr>
        <w:t>: _</w:t>
      </w:r>
      <w:r>
        <w:rPr>
          <w:sz w:val="28"/>
          <w:szCs w:val="28"/>
        </w:rPr>
        <w:t>______________________________________________________</w:t>
      </w:r>
    </w:p>
    <w:p w:rsidR="00637C10" w:rsidRDefault="00637C10" w:rsidP="00EA14D1">
      <w:pPr>
        <w:spacing w:after="0" w:line="240" w:lineRule="auto"/>
        <w:rPr>
          <w:sz w:val="28"/>
          <w:szCs w:val="28"/>
        </w:rPr>
      </w:pPr>
    </w:p>
    <w:p w:rsidR="00637C10" w:rsidRDefault="00C073B1" w:rsidP="00EA14D1">
      <w:pPr>
        <w:spacing w:after="0" w:line="240" w:lineRule="auto"/>
        <w:rPr>
          <w:sz w:val="28"/>
          <w:szCs w:val="28"/>
        </w:rPr>
      </w:pPr>
      <w:r>
        <w:rPr>
          <w:sz w:val="28"/>
          <w:szCs w:val="28"/>
        </w:rPr>
        <w:t>What is Frankie’s monthly recurring c</w:t>
      </w:r>
      <w:r w:rsidRPr="00C073B1">
        <w:rPr>
          <w:sz w:val="28"/>
          <w:szCs w:val="28"/>
        </w:rPr>
        <w:t>osts</w:t>
      </w:r>
      <w:r>
        <w:rPr>
          <w:sz w:val="28"/>
          <w:szCs w:val="28"/>
        </w:rPr>
        <w:t>:  _____________________________</w:t>
      </w:r>
      <w:r w:rsidR="00687654">
        <w:rPr>
          <w:sz w:val="28"/>
          <w:szCs w:val="28"/>
        </w:rPr>
        <w:t>_?</w:t>
      </w:r>
    </w:p>
    <w:p w:rsidR="00C073B1" w:rsidRDefault="00C073B1" w:rsidP="00EA14D1">
      <w:pPr>
        <w:spacing w:after="0" w:line="240" w:lineRule="auto"/>
        <w:rPr>
          <w:sz w:val="28"/>
          <w:szCs w:val="28"/>
        </w:rPr>
      </w:pPr>
      <w:r>
        <w:rPr>
          <w:sz w:val="28"/>
          <w:szCs w:val="28"/>
        </w:rPr>
        <w:t>Calculations:  ______________________________________________________</w:t>
      </w:r>
    </w:p>
    <w:p w:rsidR="00C073B1" w:rsidRDefault="00C073B1" w:rsidP="00EA14D1">
      <w:pPr>
        <w:spacing w:after="0" w:line="240" w:lineRule="auto"/>
        <w:rPr>
          <w:sz w:val="28"/>
          <w:szCs w:val="28"/>
        </w:rPr>
      </w:pPr>
    </w:p>
    <w:p w:rsidR="00C936A4" w:rsidRDefault="00C936A4" w:rsidP="00EA14D1">
      <w:pPr>
        <w:spacing w:after="0" w:line="240" w:lineRule="auto"/>
        <w:rPr>
          <w:sz w:val="28"/>
          <w:szCs w:val="28"/>
        </w:rPr>
      </w:pPr>
      <w:r>
        <w:rPr>
          <w:sz w:val="28"/>
          <w:szCs w:val="28"/>
        </w:rPr>
        <w:t>What is Maria’s monthly loan payment:  ________________________________</w:t>
      </w:r>
      <w:r w:rsidR="00687654">
        <w:rPr>
          <w:sz w:val="28"/>
          <w:szCs w:val="28"/>
        </w:rPr>
        <w:t>_?</w:t>
      </w:r>
    </w:p>
    <w:p w:rsidR="00C936A4" w:rsidRDefault="00C936A4" w:rsidP="00EA14D1">
      <w:pPr>
        <w:spacing w:after="0" w:line="240" w:lineRule="auto"/>
        <w:rPr>
          <w:sz w:val="28"/>
          <w:szCs w:val="28"/>
        </w:rPr>
      </w:pPr>
      <w:r>
        <w:rPr>
          <w:sz w:val="28"/>
          <w:szCs w:val="28"/>
        </w:rPr>
        <w:t>Calculations:  _______________________________________________________</w:t>
      </w:r>
    </w:p>
    <w:p w:rsidR="00C936A4" w:rsidRDefault="00C936A4" w:rsidP="00EA14D1">
      <w:pPr>
        <w:spacing w:after="0" w:line="240" w:lineRule="auto"/>
        <w:rPr>
          <w:sz w:val="28"/>
          <w:szCs w:val="28"/>
        </w:rPr>
      </w:pPr>
      <w:r>
        <w:rPr>
          <w:sz w:val="28"/>
          <w:szCs w:val="28"/>
        </w:rPr>
        <w:t>___________________________________________________________________</w:t>
      </w:r>
    </w:p>
    <w:p w:rsidR="00C936A4" w:rsidRDefault="00C936A4" w:rsidP="00EA14D1">
      <w:pPr>
        <w:spacing w:after="0" w:line="240" w:lineRule="auto"/>
        <w:rPr>
          <w:sz w:val="28"/>
          <w:szCs w:val="28"/>
        </w:rPr>
      </w:pPr>
    </w:p>
    <w:p w:rsidR="00C936A4" w:rsidRDefault="009430E5" w:rsidP="00EA14D1">
      <w:pPr>
        <w:spacing w:after="0" w:line="240" w:lineRule="auto"/>
        <w:rPr>
          <w:sz w:val="28"/>
          <w:szCs w:val="28"/>
        </w:rPr>
      </w:pPr>
      <w:r>
        <w:rPr>
          <w:sz w:val="28"/>
          <w:szCs w:val="28"/>
        </w:rPr>
        <w:t>What is Frankie’s annual tax deductions:  ________________________________</w:t>
      </w:r>
      <w:proofErr w:type="gramStart"/>
      <w:r>
        <w:rPr>
          <w:sz w:val="28"/>
          <w:szCs w:val="28"/>
        </w:rPr>
        <w:t>_</w:t>
      </w:r>
      <w:proofErr w:type="gramEnd"/>
    </w:p>
    <w:p w:rsidR="009430E5" w:rsidRDefault="009430E5" w:rsidP="00EA14D1">
      <w:pPr>
        <w:spacing w:after="0" w:line="240" w:lineRule="auto"/>
        <w:rPr>
          <w:sz w:val="28"/>
          <w:szCs w:val="28"/>
        </w:rPr>
      </w:pPr>
      <w:r>
        <w:rPr>
          <w:sz w:val="28"/>
          <w:szCs w:val="28"/>
        </w:rPr>
        <w:t>Calculations:  _______________________________________________________</w:t>
      </w:r>
    </w:p>
    <w:p w:rsidR="009430E5" w:rsidRDefault="009430E5" w:rsidP="00EA14D1">
      <w:pPr>
        <w:spacing w:after="0" w:line="240" w:lineRule="auto"/>
        <w:rPr>
          <w:sz w:val="28"/>
          <w:szCs w:val="28"/>
        </w:rPr>
      </w:pPr>
      <w:r>
        <w:rPr>
          <w:sz w:val="28"/>
          <w:szCs w:val="28"/>
        </w:rPr>
        <w:t>___________________________________________________________________</w:t>
      </w:r>
    </w:p>
    <w:p w:rsidR="00C073B1" w:rsidRDefault="00C073B1" w:rsidP="00EA14D1">
      <w:pPr>
        <w:spacing w:after="0" w:line="240" w:lineRule="auto"/>
        <w:rPr>
          <w:sz w:val="28"/>
          <w:szCs w:val="28"/>
        </w:rPr>
      </w:pPr>
    </w:p>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p>
    <w:tbl>
      <w:tblPr>
        <w:tblW w:w="742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91"/>
        <w:gridCol w:w="2300"/>
        <w:gridCol w:w="1929"/>
      </w:tblGrid>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 </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proofErr w:type="spellStart"/>
            <w:r w:rsidRPr="003D7FCF">
              <w:rPr>
                <w:rFonts w:ascii="Helvetica" w:eastAsia="Times New Roman" w:hAnsi="Helvetica" w:cs="Helvetica"/>
                <w:color w:val="474747"/>
                <w:sz w:val="24"/>
                <w:szCs w:val="24"/>
              </w:rPr>
              <w:t>Donnelle</w:t>
            </w:r>
            <w:proofErr w:type="spellEnd"/>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Sean</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Monthly rent</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$700</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E805B9" w:rsidP="003D7FCF">
            <w:pPr>
              <w:spacing w:before="225" w:after="0" w:line="240" w:lineRule="auto"/>
              <w:textAlignment w:val="baseline"/>
              <w:rPr>
                <w:rFonts w:ascii="Helvetica" w:eastAsia="Times New Roman" w:hAnsi="Helvetica" w:cs="Helvetica"/>
                <w:color w:val="474747"/>
                <w:sz w:val="24"/>
                <w:szCs w:val="24"/>
              </w:rPr>
            </w:pPr>
            <w:r>
              <w:rPr>
                <w:rFonts w:ascii="Helvetica" w:eastAsia="Times New Roman" w:hAnsi="Helvetica" w:cs="Helvetica"/>
                <w:color w:val="474747"/>
                <w:sz w:val="24"/>
                <w:szCs w:val="24"/>
              </w:rPr>
              <w:t>$8</w:t>
            </w:r>
            <w:r w:rsidR="003D7FCF" w:rsidRPr="003D7FCF">
              <w:rPr>
                <w:rFonts w:ascii="Helvetica" w:eastAsia="Times New Roman" w:hAnsi="Helvetica" w:cs="Helvetica"/>
                <w:color w:val="474747"/>
                <w:sz w:val="24"/>
                <w:szCs w:val="24"/>
              </w:rPr>
              <w:t>00</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Monthly renter's insurance</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$15</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$15</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Annual rent increase</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4%</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4%</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Purchase price</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$125,000</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$100,000</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Appraised value</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$125,000</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$100,000</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House appreciation rate</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3%</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3%</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Savings rate</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4%</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4%</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Your state + federal tax rate</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38%</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26%</w:t>
            </w:r>
          </w:p>
        </w:tc>
      </w:tr>
      <w:tr w:rsidR="003D7FCF" w:rsidRPr="003D7FCF" w:rsidTr="003D7FCF">
        <w:trPr>
          <w:trHeight w:val="200"/>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Years before sell/pay off loan</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7</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7</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Loan amount</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$100,000</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$90,000</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Term in years</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30</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30</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Interest rate</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7%</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7%</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Discount points</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Origination fee</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0</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0</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Other loan costs</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$1,000</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$1,000</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Yearly property tax</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$2,000</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$2,000</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Yearly maintenance</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$700</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$700</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Yearly homeowner's insurance</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$600</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$600</w:t>
            </w:r>
          </w:p>
        </w:tc>
      </w:tr>
      <w:tr w:rsidR="003D7FCF" w:rsidRPr="003D7FCF" w:rsidTr="003D7FCF">
        <w:trPr>
          <w:jc w:val="center"/>
        </w:trPr>
        <w:tc>
          <w:tcPr>
            <w:tcW w:w="21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after="0" w:line="240" w:lineRule="auto"/>
              <w:rPr>
                <w:rFonts w:ascii="Helvetica" w:eastAsia="Times New Roman" w:hAnsi="Helvetica" w:cs="Helvetica"/>
                <w:color w:val="000000"/>
                <w:sz w:val="24"/>
                <w:szCs w:val="24"/>
              </w:rPr>
            </w:pPr>
            <w:r w:rsidRPr="003D7FCF">
              <w:rPr>
                <w:rFonts w:ascii="Helvetica" w:eastAsia="Times New Roman" w:hAnsi="Helvetica" w:cs="Helvetica"/>
                <w:color w:val="000000"/>
                <w:sz w:val="24"/>
                <w:szCs w:val="24"/>
              </w:rPr>
              <w:t>Selling costs (% of selling price)</w:t>
            </w:r>
          </w:p>
        </w:tc>
        <w:tc>
          <w:tcPr>
            <w:tcW w:w="155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10%</w:t>
            </w:r>
          </w:p>
        </w:tc>
        <w:tc>
          <w:tcPr>
            <w:tcW w:w="1300" w:type="pct"/>
            <w:tcBorders>
              <w:top w:val="single" w:sz="6" w:space="0" w:color="000000"/>
              <w:left w:val="single" w:sz="6" w:space="0" w:color="000000"/>
              <w:bottom w:val="single" w:sz="6" w:space="0" w:color="000000"/>
              <w:right w:val="single" w:sz="6" w:space="0" w:color="000000"/>
            </w:tcBorders>
            <w:vAlign w:val="bottom"/>
            <w:hideMark/>
          </w:tcPr>
          <w:p w:rsidR="003D7FCF" w:rsidRPr="003D7FCF" w:rsidRDefault="003D7FCF" w:rsidP="003D7FCF">
            <w:pPr>
              <w:spacing w:before="225" w:after="0" w:line="240" w:lineRule="auto"/>
              <w:textAlignment w:val="baseline"/>
              <w:rPr>
                <w:rFonts w:ascii="Helvetica" w:eastAsia="Times New Roman" w:hAnsi="Helvetica" w:cs="Helvetica"/>
                <w:color w:val="474747"/>
                <w:sz w:val="24"/>
                <w:szCs w:val="24"/>
              </w:rPr>
            </w:pPr>
            <w:r w:rsidRPr="003D7FCF">
              <w:rPr>
                <w:rFonts w:ascii="Helvetica" w:eastAsia="Times New Roman" w:hAnsi="Helvetica" w:cs="Helvetica"/>
                <w:color w:val="474747"/>
                <w:sz w:val="24"/>
                <w:szCs w:val="24"/>
              </w:rPr>
              <w:t>10%</w:t>
            </w:r>
          </w:p>
        </w:tc>
      </w:tr>
    </w:tbl>
    <w:p w:rsidR="00A14B5B" w:rsidRDefault="00A14B5B" w:rsidP="003D7FCF">
      <w:pPr>
        <w:spacing w:after="0" w:line="240" w:lineRule="auto"/>
        <w:textAlignment w:val="baseline"/>
        <w:rPr>
          <w:rFonts w:ascii="inherit" w:eastAsia="Times New Roman" w:hAnsi="inherit" w:cs="Helvetica"/>
          <w:b/>
          <w:bCs/>
          <w:color w:val="474747"/>
          <w:sz w:val="24"/>
          <w:szCs w:val="24"/>
          <w:bdr w:val="none" w:sz="0" w:space="0" w:color="auto" w:frame="1"/>
        </w:rPr>
      </w:pPr>
    </w:p>
    <w:p w:rsidR="00D34A62" w:rsidRDefault="00D34A62" w:rsidP="003D7FCF">
      <w:pPr>
        <w:spacing w:after="0" w:line="240" w:lineRule="auto"/>
        <w:textAlignment w:val="baseline"/>
        <w:rPr>
          <w:rFonts w:ascii="inherit" w:eastAsia="Times New Roman" w:hAnsi="inherit" w:cs="Helvetica"/>
          <w:b/>
          <w:bCs/>
          <w:color w:val="474747"/>
          <w:sz w:val="24"/>
          <w:szCs w:val="24"/>
          <w:bdr w:val="none" w:sz="0" w:space="0" w:color="auto" w:frame="1"/>
        </w:rPr>
      </w:pPr>
    </w:p>
    <w:p w:rsidR="00E805B9" w:rsidRDefault="00E805B9" w:rsidP="003D7FCF">
      <w:pPr>
        <w:spacing w:after="0" w:line="240" w:lineRule="auto"/>
        <w:textAlignment w:val="baseline"/>
        <w:rPr>
          <w:rFonts w:ascii="inherit" w:eastAsia="Times New Roman" w:hAnsi="inherit" w:cs="Helvetica"/>
          <w:b/>
          <w:bCs/>
          <w:color w:val="474747"/>
          <w:sz w:val="28"/>
          <w:szCs w:val="28"/>
          <w:bdr w:val="none" w:sz="0" w:space="0" w:color="auto" w:frame="1"/>
        </w:rPr>
      </w:pPr>
    </w:p>
    <w:p w:rsidR="00E805B9" w:rsidRDefault="00E805B9" w:rsidP="003D7FCF">
      <w:pPr>
        <w:spacing w:after="0" w:line="240" w:lineRule="auto"/>
        <w:textAlignment w:val="baseline"/>
        <w:rPr>
          <w:rFonts w:ascii="inherit" w:eastAsia="Times New Roman" w:hAnsi="inherit" w:cs="Helvetica"/>
          <w:b/>
          <w:bCs/>
          <w:color w:val="474747"/>
          <w:sz w:val="28"/>
          <w:szCs w:val="28"/>
          <w:bdr w:val="none" w:sz="0" w:space="0" w:color="auto" w:frame="1"/>
        </w:rPr>
      </w:pPr>
    </w:p>
    <w:p w:rsidR="00E805B9" w:rsidRDefault="00E805B9" w:rsidP="003D7FCF">
      <w:pPr>
        <w:spacing w:after="0" w:line="240" w:lineRule="auto"/>
        <w:textAlignment w:val="baseline"/>
        <w:rPr>
          <w:rFonts w:ascii="inherit" w:eastAsia="Times New Roman" w:hAnsi="inherit" w:cs="Helvetica"/>
          <w:b/>
          <w:bCs/>
          <w:color w:val="474747"/>
          <w:sz w:val="28"/>
          <w:szCs w:val="28"/>
          <w:bdr w:val="none" w:sz="0" w:space="0" w:color="auto" w:frame="1"/>
        </w:rPr>
      </w:pPr>
    </w:p>
    <w:p w:rsidR="00E805B9" w:rsidRDefault="00E805B9" w:rsidP="003D7FCF">
      <w:pPr>
        <w:spacing w:after="0" w:line="240" w:lineRule="auto"/>
        <w:textAlignment w:val="baseline"/>
        <w:rPr>
          <w:rFonts w:ascii="inherit" w:eastAsia="Times New Roman" w:hAnsi="inherit" w:cs="Helvetica"/>
          <w:b/>
          <w:bCs/>
          <w:color w:val="474747"/>
          <w:sz w:val="28"/>
          <w:szCs w:val="28"/>
          <w:bdr w:val="none" w:sz="0" w:space="0" w:color="auto" w:frame="1"/>
        </w:rPr>
      </w:pPr>
    </w:p>
    <w:p w:rsidR="00E805B9" w:rsidRDefault="00E805B9" w:rsidP="003D7FCF">
      <w:pPr>
        <w:spacing w:after="0" w:line="240" w:lineRule="auto"/>
        <w:textAlignment w:val="baseline"/>
        <w:rPr>
          <w:rFonts w:ascii="inherit" w:eastAsia="Times New Roman" w:hAnsi="inherit" w:cs="Helvetica"/>
          <w:b/>
          <w:bCs/>
          <w:color w:val="474747"/>
          <w:sz w:val="28"/>
          <w:szCs w:val="28"/>
          <w:bdr w:val="none" w:sz="0" w:space="0" w:color="auto" w:frame="1"/>
        </w:rPr>
      </w:pPr>
    </w:p>
    <w:p w:rsidR="00E805B9" w:rsidRDefault="00872B6E" w:rsidP="003D7FCF">
      <w:pPr>
        <w:spacing w:after="0" w:line="240" w:lineRule="auto"/>
        <w:textAlignment w:val="baseline"/>
        <w:rPr>
          <w:rFonts w:ascii="inherit" w:eastAsia="Times New Roman" w:hAnsi="inherit" w:cs="Helvetica"/>
          <w:b/>
          <w:bCs/>
          <w:color w:val="474747"/>
          <w:sz w:val="28"/>
          <w:szCs w:val="28"/>
          <w:bdr w:val="none" w:sz="0" w:space="0" w:color="auto" w:frame="1"/>
        </w:rPr>
      </w:pPr>
      <w:r>
        <w:rPr>
          <w:rFonts w:ascii="inherit" w:eastAsia="Times New Roman" w:hAnsi="inherit" w:cs="Helvetica"/>
          <w:b/>
          <w:bCs/>
          <w:color w:val="474747"/>
          <w:sz w:val="28"/>
          <w:szCs w:val="28"/>
          <w:bdr w:val="none" w:sz="0" w:space="0" w:color="auto" w:frame="1"/>
        </w:rPr>
        <w:lastRenderedPageBreak/>
        <w:t>Answer the following questions using the above table:</w:t>
      </w:r>
      <w:r w:rsidR="00D34A62">
        <w:rPr>
          <w:rFonts w:ascii="inherit" w:eastAsia="Times New Roman" w:hAnsi="inherit" w:cs="Helvetica"/>
          <w:b/>
          <w:bCs/>
          <w:color w:val="474747"/>
          <w:sz w:val="28"/>
          <w:szCs w:val="28"/>
          <w:bdr w:val="none" w:sz="0" w:space="0" w:color="auto" w:frame="1"/>
        </w:rPr>
        <w:t xml:space="preserve"> </w:t>
      </w:r>
    </w:p>
    <w:p w:rsidR="00E805B9" w:rsidRDefault="00E805B9" w:rsidP="003D7FCF">
      <w:pPr>
        <w:spacing w:after="0" w:line="240" w:lineRule="auto"/>
        <w:textAlignment w:val="baseline"/>
        <w:rPr>
          <w:rFonts w:ascii="inherit" w:eastAsia="Times New Roman" w:hAnsi="inherit" w:cs="Helvetica"/>
          <w:b/>
          <w:bCs/>
          <w:color w:val="474747"/>
          <w:sz w:val="28"/>
          <w:szCs w:val="28"/>
          <w:bdr w:val="none" w:sz="0" w:space="0" w:color="auto" w:frame="1"/>
        </w:rPr>
      </w:pPr>
    </w:p>
    <w:p w:rsidR="003D7FCF" w:rsidRPr="00E805B9" w:rsidRDefault="00E805B9" w:rsidP="003D7FCF">
      <w:pPr>
        <w:spacing w:after="0" w:line="240" w:lineRule="auto"/>
        <w:textAlignment w:val="baseline"/>
        <w:rPr>
          <w:rFonts w:ascii="Helvetica" w:eastAsia="Times New Roman" w:hAnsi="Helvetica" w:cs="Helvetica"/>
          <w:b/>
          <w:color w:val="474747"/>
          <w:sz w:val="28"/>
          <w:szCs w:val="28"/>
        </w:rPr>
      </w:pPr>
      <w:r w:rsidRPr="00E805B9">
        <w:rPr>
          <w:rFonts w:ascii="inherit" w:eastAsia="Times New Roman" w:hAnsi="inherit" w:cs="Helvetica"/>
          <w:b/>
          <w:bCs/>
          <w:color w:val="474747"/>
          <w:sz w:val="28"/>
          <w:szCs w:val="28"/>
          <w:bdr w:val="none" w:sz="0" w:space="0" w:color="auto" w:frame="1"/>
        </w:rPr>
        <w:t xml:space="preserve">About </w:t>
      </w:r>
      <w:proofErr w:type="spellStart"/>
      <w:r w:rsidRPr="00E805B9">
        <w:rPr>
          <w:rFonts w:ascii="inherit" w:eastAsia="Times New Roman" w:hAnsi="inherit" w:cs="Helvetica"/>
          <w:b/>
          <w:bCs/>
          <w:color w:val="474747"/>
          <w:sz w:val="28"/>
          <w:szCs w:val="28"/>
          <w:bdr w:val="none" w:sz="0" w:space="0" w:color="auto" w:frame="1"/>
        </w:rPr>
        <w:t>Donnelle</w:t>
      </w:r>
      <w:proofErr w:type="spellEnd"/>
      <w:r w:rsidRPr="00E805B9">
        <w:rPr>
          <w:rFonts w:ascii="inherit" w:eastAsia="Times New Roman" w:hAnsi="inherit" w:cs="Helvetica"/>
          <w:b/>
          <w:bCs/>
          <w:color w:val="474747"/>
          <w:sz w:val="28"/>
          <w:szCs w:val="28"/>
          <w:bdr w:val="none" w:sz="0" w:space="0" w:color="auto" w:frame="1"/>
        </w:rPr>
        <w:t xml:space="preserve">:  </w:t>
      </w:r>
      <w:r w:rsidR="00D34A62" w:rsidRPr="00E805B9">
        <w:rPr>
          <w:rFonts w:ascii="inherit" w:eastAsia="Times New Roman" w:hAnsi="inherit" w:cs="Helvetica"/>
          <w:b/>
          <w:bCs/>
          <w:color w:val="474747"/>
          <w:sz w:val="28"/>
          <w:szCs w:val="28"/>
          <w:bdr w:val="none" w:sz="0" w:space="0" w:color="auto" w:frame="1"/>
        </w:rPr>
        <w:t xml:space="preserve"> (100 points)</w:t>
      </w:r>
    </w:p>
    <w:p w:rsidR="009430E5" w:rsidRDefault="009430E5" w:rsidP="009430E5">
      <w:pPr>
        <w:spacing w:after="0" w:line="240" w:lineRule="auto"/>
        <w:rPr>
          <w:sz w:val="28"/>
          <w:szCs w:val="28"/>
        </w:rPr>
      </w:pPr>
      <w:r w:rsidRPr="009430E5">
        <w:rPr>
          <w:sz w:val="28"/>
          <w:szCs w:val="28"/>
        </w:rPr>
        <w:t xml:space="preserve">How much will </w:t>
      </w:r>
      <w:proofErr w:type="spellStart"/>
      <w:r w:rsidRPr="009430E5">
        <w:rPr>
          <w:sz w:val="28"/>
          <w:szCs w:val="28"/>
        </w:rPr>
        <w:t>Donnelle's</w:t>
      </w:r>
      <w:proofErr w:type="spellEnd"/>
      <w:r w:rsidRPr="009430E5">
        <w:rPr>
          <w:sz w:val="28"/>
          <w:szCs w:val="28"/>
        </w:rPr>
        <w:t xml:space="preserve"> monthly </w:t>
      </w:r>
      <w:r w:rsidR="00872B6E">
        <w:rPr>
          <w:sz w:val="28"/>
          <w:szCs w:val="28"/>
        </w:rPr>
        <w:t xml:space="preserve">payments be for renting? </w:t>
      </w:r>
    </w:p>
    <w:p w:rsidR="009430E5" w:rsidRPr="009430E5" w:rsidRDefault="009430E5" w:rsidP="009430E5">
      <w:pPr>
        <w:spacing w:after="0" w:line="240" w:lineRule="auto"/>
        <w:rPr>
          <w:sz w:val="28"/>
          <w:szCs w:val="28"/>
        </w:rPr>
      </w:pPr>
      <w:r>
        <w:rPr>
          <w:sz w:val="28"/>
          <w:szCs w:val="28"/>
        </w:rPr>
        <w:t xml:space="preserve">How </w:t>
      </w:r>
      <w:r w:rsidR="00687654">
        <w:rPr>
          <w:sz w:val="28"/>
          <w:szCs w:val="28"/>
        </w:rPr>
        <w:t>much</w:t>
      </w:r>
      <w:r>
        <w:rPr>
          <w:sz w:val="28"/>
          <w:szCs w:val="28"/>
        </w:rPr>
        <w:t xml:space="preserve"> will her monthly Payments be </w:t>
      </w:r>
      <w:r w:rsidR="00687654">
        <w:rPr>
          <w:sz w:val="28"/>
          <w:szCs w:val="28"/>
        </w:rPr>
        <w:t xml:space="preserve">for </w:t>
      </w:r>
      <w:r w:rsidR="00687654" w:rsidRPr="009430E5">
        <w:rPr>
          <w:sz w:val="28"/>
          <w:szCs w:val="28"/>
        </w:rPr>
        <w:t>buying</w:t>
      </w:r>
      <w:r w:rsidR="00D34A62">
        <w:rPr>
          <w:sz w:val="28"/>
          <w:szCs w:val="28"/>
        </w:rPr>
        <w:t xml:space="preserve">? </w:t>
      </w:r>
    </w:p>
    <w:p w:rsidR="00A14B5B" w:rsidRDefault="00A14B5B" w:rsidP="009430E5">
      <w:pPr>
        <w:spacing w:after="0" w:line="240" w:lineRule="auto"/>
        <w:rPr>
          <w:sz w:val="28"/>
          <w:szCs w:val="28"/>
        </w:rPr>
      </w:pPr>
      <w:r>
        <w:rPr>
          <w:sz w:val="28"/>
          <w:szCs w:val="28"/>
        </w:rPr>
        <w:t>How much are her annual tax deductions?</w:t>
      </w:r>
    </w:p>
    <w:p w:rsidR="00A14B5B" w:rsidRDefault="00A14B5B" w:rsidP="009430E5">
      <w:pPr>
        <w:spacing w:after="0" w:line="240" w:lineRule="auto"/>
        <w:rPr>
          <w:sz w:val="28"/>
          <w:szCs w:val="28"/>
        </w:rPr>
      </w:pPr>
    </w:p>
    <w:p w:rsidR="009430E5" w:rsidRPr="009430E5" w:rsidRDefault="00872B6E" w:rsidP="009430E5">
      <w:pPr>
        <w:spacing w:after="0" w:line="240" w:lineRule="auto"/>
        <w:rPr>
          <w:sz w:val="28"/>
          <w:szCs w:val="28"/>
        </w:rPr>
      </w:pPr>
      <w:r>
        <w:rPr>
          <w:sz w:val="28"/>
          <w:szCs w:val="28"/>
        </w:rPr>
        <w:t xml:space="preserve">Will </w:t>
      </w:r>
      <w:r w:rsidR="009430E5" w:rsidRPr="009430E5">
        <w:rPr>
          <w:sz w:val="28"/>
          <w:szCs w:val="28"/>
        </w:rPr>
        <w:t xml:space="preserve">she be better off </w:t>
      </w:r>
      <w:r>
        <w:rPr>
          <w:sz w:val="28"/>
          <w:szCs w:val="28"/>
        </w:rPr>
        <w:t>renting or buying? Explain your answer.</w:t>
      </w:r>
    </w:p>
    <w:p w:rsidR="009430E5" w:rsidRPr="009430E5" w:rsidRDefault="00872B6E" w:rsidP="009430E5">
      <w:pPr>
        <w:spacing w:after="0" w:line="240" w:lineRule="auto"/>
        <w:rPr>
          <w:sz w:val="28"/>
          <w:szCs w:val="28"/>
        </w:rPr>
      </w:pPr>
      <w:r>
        <w:rPr>
          <w:sz w:val="28"/>
          <w:szCs w:val="28"/>
        </w:rPr>
        <w:t>Will she be better off in ten years renting or buying?  Explain your answer.</w:t>
      </w:r>
    </w:p>
    <w:p w:rsidR="009430E5" w:rsidRDefault="009430E5" w:rsidP="003D7FCF">
      <w:pPr>
        <w:spacing w:after="0" w:line="240" w:lineRule="auto"/>
        <w:rPr>
          <w:sz w:val="28"/>
          <w:szCs w:val="28"/>
        </w:rPr>
      </w:pPr>
    </w:p>
    <w:p w:rsidR="003D7FCF" w:rsidRPr="00E805B9" w:rsidRDefault="003D7FCF" w:rsidP="003D7FCF">
      <w:pPr>
        <w:spacing w:after="0" w:line="240" w:lineRule="auto"/>
        <w:rPr>
          <w:b/>
          <w:sz w:val="28"/>
          <w:szCs w:val="28"/>
        </w:rPr>
      </w:pPr>
      <w:r w:rsidRPr="00E805B9">
        <w:rPr>
          <w:b/>
          <w:sz w:val="28"/>
          <w:szCs w:val="28"/>
        </w:rPr>
        <w:t>About Sean:</w:t>
      </w:r>
      <w:r w:rsidR="00E805B9" w:rsidRPr="00E805B9">
        <w:rPr>
          <w:b/>
          <w:sz w:val="28"/>
          <w:szCs w:val="28"/>
        </w:rPr>
        <w:t xml:space="preserve">  (100 points)</w:t>
      </w:r>
    </w:p>
    <w:p w:rsidR="00D34A62" w:rsidRDefault="003D7FCF" w:rsidP="003D7FCF">
      <w:pPr>
        <w:spacing w:after="0" w:line="240" w:lineRule="auto"/>
        <w:rPr>
          <w:sz w:val="28"/>
          <w:szCs w:val="28"/>
        </w:rPr>
      </w:pPr>
      <w:r w:rsidRPr="003D7FCF">
        <w:rPr>
          <w:sz w:val="28"/>
          <w:szCs w:val="28"/>
        </w:rPr>
        <w:t>Sean is starting his first job and wants to move into a place of his own. He has found a 2-bedroom apar</w:t>
      </w:r>
      <w:r w:rsidR="00D34A62">
        <w:rPr>
          <w:sz w:val="28"/>
          <w:szCs w:val="28"/>
        </w:rPr>
        <w:t>tment within walking distance from</w:t>
      </w:r>
      <w:r w:rsidRPr="003D7FCF">
        <w:rPr>
          <w:sz w:val="28"/>
          <w:szCs w:val="28"/>
        </w:rPr>
        <w:t xml:space="preserve"> work, where the rent is $80</w:t>
      </w:r>
      <w:r w:rsidR="00D34A62">
        <w:rPr>
          <w:sz w:val="28"/>
          <w:szCs w:val="28"/>
        </w:rPr>
        <w:t xml:space="preserve">0 per month.  </w:t>
      </w:r>
    </w:p>
    <w:p w:rsidR="00D34A62" w:rsidRDefault="00D34A62" w:rsidP="003D7FCF">
      <w:pPr>
        <w:spacing w:after="0" w:line="240" w:lineRule="auto"/>
        <w:rPr>
          <w:sz w:val="28"/>
          <w:szCs w:val="28"/>
        </w:rPr>
      </w:pPr>
    </w:p>
    <w:p w:rsidR="00D34A62" w:rsidRDefault="00D34A62" w:rsidP="003D7FCF">
      <w:pPr>
        <w:spacing w:after="0" w:line="240" w:lineRule="auto"/>
        <w:rPr>
          <w:sz w:val="28"/>
          <w:szCs w:val="28"/>
        </w:rPr>
      </w:pPr>
      <w:r>
        <w:rPr>
          <w:sz w:val="28"/>
          <w:szCs w:val="28"/>
        </w:rPr>
        <w:t xml:space="preserve">How much is </w:t>
      </w:r>
      <w:r w:rsidR="003D7FCF" w:rsidRPr="003D7FCF">
        <w:rPr>
          <w:sz w:val="28"/>
          <w:szCs w:val="28"/>
        </w:rPr>
        <w:t>the fir</w:t>
      </w:r>
      <w:r w:rsidR="00E805B9">
        <w:rPr>
          <w:sz w:val="28"/>
          <w:szCs w:val="28"/>
        </w:rPr>
        <w:t>st and last-month rental deposit</w:t>
      </w:r>
      <w:r>
        <w:rPr>
          <w:sz w:val="28"/>
          <w:szCs w:val="28"/>
        </w:rPr>
        <w:t>?</w:t>
      </w:r>
    </w:p>
    <w:p w:rsidR="00D34A62" w:rsidRDefault="00D34A62" w:rsidP="003D7FCF">
      <w:pPr>
        <w:spacing w:after="0" w:line="240" w:lineRule="auto"/>
        <w:rPr>
          <w:sz w:val="28"/>
          <w:szCs w:val="28"/>
        </w:rPr>
      </w:pPr>
    </w:p>
    <w:p w:rsidR="003D7FCF" w:rsidRPr="003D7FCF" w:rsidRDefault="003D7FCF" w:rsidP="003D7FCF">
      <w:pPr>
        <w:spacing w:after="0" w:line="240" w:lineRule="auto"/>
        <w:rPr>
          <w:sz w:val="28"/>
          <w:szCs w:val="28"/>
        </w:rPr>
      </w:pPr>
      <w:r w:rsidRPr="003D7FCF">
        <w:rPr>
          <w:sz w:val="28"/>
          <w:szCs w:val="28"/>
        </w:rPr>
        <w:t xml:space="preserve">He has also found a 2-bedroom house in a neighborhood a little farther away from work. The house </w:t>
      </w:r>
      <w:proofErr w:type="gramStart"/>
      <w:r w:rsidRPr="003D7FCF">
        <w:rPr>
          <w:sz w:val="28"/>
          <w:szCs w:val="28"/>
        </w:rPr>
        <w:t>can be bought</w:t>
      </w:r>
      <w:proofErr w:type="gramEnd"/>
      <w:r w:rsidRPr="003D7FCF">
        <w:rPr>
          <w:sz w:val="28"/>
          <w:szCs w:val="28"/>
        </w:rPr>
        <w:t xml:space="preserve"> for $90,000, and he needs a down payment of $2,000. Monthly mortgage payments will be $900, including taxes and insurance.</w:t>
      </w:r>
    </w:p>
    <w:p w:rsidR="003D7FCF" w:rsidRDefault="003D7FCF" w:rsidP="003D7FCF">
      <w:pPr>
        <w:spacing w:after="0" w:line="240" w:lineRule="auto"/>
        <w:rPr>
          <w:sz w:val="28"/>
          <w:szCs w:val="28"/>
        </w:rPr>
      </w:pPr>
    </w:p>
    <w:p w:rsidR="003D7FCF" w:rsidRPr="005B5FF9" w:rsidRDefault="003D7FCF" w:rsidP="003D7FCF">
      <w:pPr>
        <w:spacing w:after="0" w:line="240" w:lineRule="auto"/>
        <w:rPr>
          <w:sz w:val="28"/>
          <w:szCs w:val="28"/>
        </w:rPr>
      </w:pPr>
      <w:r w:rsidRPr="003D7FCF">
        <w:rPr>
          <w:sz w:val="28"/>
          <w:szCs w:val="28"/>
        </w:rPr>
        <w:t>What would you recommend for Sean: rent the apartment or buy the house? Explain your answer.</w:t>
      </w:r>
    </w:p>
    <w:sectPr w:rsidR="003D7FCF" w:rsidRPr="005B5FF9" w:rsidSect="00CC0107">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45" w:rsidRDefault="00A06A45" w:rsidP="00831FD5">
      <w:pPr>
        <w:spacing w:after="0" w:line="240" w:lineRule="auto"/>
      </w:pPr>
      <w:r>
        <w:separator/>
      </w:r>
    </w:p>
  </w:endnote>
  <w:endnote w:type="continuationSeparator" w:id="0">
    <w:p w:rsidR="00A06A45" w:rsidRDefault="00A06A45" w:rsidP="0083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72170"/>
      <w:docPartObj>
        <w:docPartGallery w:val="Page Numbers (Bottom of Page)"/>
        <w:docPartUnique/>
      </w:docPartObj>
    </w:sdtPr>
    <w:sdtEndPr/>
    <w:sdtContent>
      <w:sdt>
        <w:sdtPr>
          <w:id w:val="1728636285"/>
          <w:docPartObj>
            <w:docPartGallery w:val="Page Numbers (Top of Page)"/>
            <w:docPartUnique/>
          </w:docPartObj>
        </w:sdtPr>
        <w:sdtEndPr/>
        <w:sdtContent>
          <w:p w:rsidR="00831FD5" w:rsidRDefault="00831F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151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1513">
              <w:rPr>
                <w:b/>
                <w:bCs/>
                <w:noProof/>
              </w:rPr>
              <w:t>11</w:t>
            </w:r>
            <w:r>
              <w:rPr>
                <w:b/>
                <w:bCs/>
                <w:sz w:val="24"/>
                <w:szCs w:val="24"/>
              </w:rPr>
              <w:fldChar w:fldCharType="end"/>
            </w:r>
          </w:p>
        </w:sdtContent>
      </w:sdt>
    </w:sdtContent>
  </w:sdt>
  <w:p w:rsidR="00831FD5" w:rsidRDefault="0083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45" w:rsidRDefault="00A06A45" w:rsidP="00831FD5">
      <w:pPr>
        <w:spacing w:after="0" w:line="240" w:lineRule="auto"/>
      </w:pPr>
      <w:r>
        <w:separator/>
      </w:r>
    </w:p>
  </w:footnote>
  <w:footnote w:type="continuationSeparator" w:id="0">
    <w:p w:rsidR="00A06A45" w:rsidRDefault="00A06A45" w:rsidP="0083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D5" w:rsidRDefault="00831FD5">
    <w:pPr>
      <w:pStyle w:val="Header"/>
    </w:pPr>
    <w:r>
      <w:t xml:space="preserve">Williams Middle School                          Ms. Mason-Evans Room 35                          Business Class Lesson # 2 </w:t>
    </w:r>
  </w:p>
  <w:p w:rsidR="00831FD5" w:rsidRDefault="00831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2C99"/>
    <w:multiLevelType w:val="hybridMultilevel"/>
    <w:tmpl w:val="BC1A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D7F9F"/>
    <w:multiLevelType w:val="hybridMultilevel"/>
    <w:tmpl w:val="91B8A826"/>
    <w:lvl w:ilvl="0" w:tplc="9454F9BE">
      <w:start w:val="3"/>
      <w:numFmt w:val="decimal"/>
      <w:lvlText w:val="%1."/>
      <w:lvlJc w:val="left"/>
      <w:pPr>
        <w:ind w:left="720" w:hanging="360"/>
      </w:pPr>
      <w:rPr>
        <w:rFonts w:hint="default"/>
        <w:b/>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464B6"/>
    <w:multiLevelType w:val="hybridMultilevel"/>
    <w:tmpl w:val="D524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9557A"/>
    <w:multiLevelType w:val="hybridMultilevel"/>
    <w:tmpl w:val="0DA2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7336C"/>
    <w:multiLevelType w:val="hybridMultilevel"/>
    <w:tmpl w:val="BB183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7191C"/>
    <w:multiLevelType w:val="hybridMultilevel"/>
    <w:tmpl w:val="FBACAF74"/>
    <w:lvl w:ilvl="0" w:tplc="8124CD0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267A9"/>
    <w:multiLevelType w:val="hybridMultilevel"/>
    <w:tmpl w:val="BF28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E6465"/>
    <w:multiLevelType w:val="hybridMultilevel"/>
    <w:tmpl w:val="F7E6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03A48"/>
    <w:multiLevelType w:val="hybridMultilevel"/>
    <w:tmpl w:val="0BCC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D42B3"/>
    <w:multiLevelType w:val="hybridMultilevel"/>
    <w:tmpl w:val="E6DC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0"/>
  </w:num>
  <w:num w:numId="5">
    <w:abstractNumId w:val="6"/>
  </w:num>
  <w:num w:numId="6">
    <w:abstractNumId w:val="9"/>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A"/>
    <w:rsid w:val="00131C62"/>
    <w:rsid w:val="002552A2"/>
    <w:rsid w:val="00294E7A"/>
    <w:rsid w:val="002C7F01"/>
    <w:rsid w:val="002F386B"/>
    <w:rsid w:val="00397942"/>
    <w:rsid w:val="003D7FCF"/>
    <w:rsid w:val="00421A46"/>
    <w:rsid w:val="004C58C0"/>
    <w:rsid w:val="004D29EB"/>
    <w:rsid w:val="005B5FF9"/>
    <w:rsid w:val="00637C10"/>
    <w:rsid w:val="00687654"/>
    <w:rsid w:val="006B4FDC"/>
    <w:rsid w:val="007C227A"/>
    <w:rsid w:val="007F04C4"/>
    <w:rsid w:val="00831FD5"/>
    <w:rsid w:val="00872B6E"/>
    <w:rsid w:val="008C6A0F"/>
    <w:rsid w:val="009430E5"/>
    <w:rsid w:val="00944C63"/>
    <w:rsid w:val="00A06A45"/>
    <w:rsid w:val="00A14B5B"/>
    <w:rsid w:val="00A5604C"/>
    <w:rsid w:val="00A900B1"/>
    <w:rsid w:val="00A96C27"/>
    <w:rsid w:val="00B216E8"/>
    <w:rsid w:val="00C01513"/>
    <w:rsid w:val="00C073B1"/>
    <w:rsid w:val="00C936A4"/>
    <w:rsid w:val="00CC0107"/>
    <w:rsid w:val="00D34A62"/>
    <w:rsid w:val="00D36B49"/>
    <w:rsid w:val="00D4448A"/>
    <w:rsid w:val="00DA144B"/>
    <w:rsid w:val="00DB2FC9"/>
    <w:rsid w:val="00DC7CC0"/>
    <w:rsid w:val="00DE360F"/>
    <w:rsid w:val="00DE7D84"/>
    <w:rsid w:val="00E805B9"/>
    <w:rsid w:val="00EA14D1"/>
    <w:rsid w:val="00EB1833"/>
    <w:rsid w:val="00F1653E"/>
    <w:rsid w:val="00FC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0D543-EA91-4915-AC0D-BE276901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44B"/>
    <w:pPr>
      <w:ind w:left="720"/>
      <w:contextualSpacing/>
    </w:pPr>
  </w:style>
  <w:style w:type="paragraph" w:styleId="Header">
    <w:name w:val="header"/>
    <w:basedOn w:val="Normal"/>
    <w:link w:val="HeaderChar"/>
    <w:uiPriority w:val="99"/>
    <w:unhideWhenUsed/>
    <w:rsid w:val="00831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FD5"/>
  </w:style>
  <w:style w:type="paragraph" w:styleId="Footer">
    <w:name w:val="footer"/>
    <w:basedOn w:val="Normal"/>
    <w:link w:val="FooterChar"/>
    <w:uiPriority w:val="99"/>
    <w:unhideWhenUsed/>
    <w:rsid w:val="00831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1676">
      <w:bodyDiv w:val="1"/>
      <w:marLeft w:val="0"/>
      <w:marRight w:val="0"/>
      <w:marTop w:val="0"/>
      <w:marBottom w:val="0"/>
      <w:divBdr>
        <w:top w:val="none" w:sz="0" w:space="0" w:color="auto"/>
        <w:left w:val="none" w:sz="0" w:space="0" w:color="auto"/>
        <w:bottom w:val="none" w:sz="0" w:space="0" w:color="auto"/>
        <w:right w:val="none" w:sz="0" w:space="0" w:color="auto"/>
      </w:divBdr>
    </w:div>
    <w:div w:id="15000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Terri</dc:creator>
  <cp:keywords/>
  <dc:description/>
  <cp:lastModifiedBy>Mason, Terri</cp:lastModifiedBy>
  <cp:revision>2</cp:revision>
  <dcterms:created xsi:type="dcterms:W3CDTF">2020-04-17T21:34:00Z</dcterms:created>
  <dcterms:modified xsi:type="dcterms:W3CDTF">2020-04-17T21:34:00Z</dcterms:modified>
</cp:coreProperties>
</file>