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87" w:rsidRDefault="00CE1987" w:rsidP="00CE1987">
      <w:pPr>
        <w:widowControl w:val="0"/>
        <w:autoSpaceDE w:val="0"/>
        <w:autoSpaceDN w:val="0"/>
        <w:adjustRightInd w:val="0"/>
        <w:spacing w:after="0" w:line="360" w:lineRule="auto"/>
        <w:ind w:left="90"/>
        <w:jc w:val="center"/>
        <w:rPr>
          <w:rFonts w:ascii="Times New Roman" w:hAnsi="Times New Roman"/>
          <w:b/>
          <w:bCs/>
          <w:color w:val="010101"/>
          <w:sz w:val="32"/>
          <w:szCs w:val="24"/>
        </w:rPr>
      </w:pPr>
      <w:r w:rsidRPr="00A1192F">
        <w:rPr>
          <w:rFonts w:ascii="Times New Roman" w:hAnsi="Times New Roman"/>
          <w:b/>
          <w:bCs/>
          <w:color w:val="010101"/>
          <w:sz w:val="32"/>
          <w:szCs w:val="24"/>
        </w:rPr>
        <w:t xml:space="preserve">Evaluating Expressions: </w:t>
      </w:r>
      <w:r>
        <w:rPr>
          <w:rFonts w:ascii="Times New Roman" w:hAnsi="Times New Roman"/>
          <w:b/>
          <w:bCs/>
          <w:color w:val="010101"/>
          <w:sz w:val="32"/>
          <w:szCs w:val="24"/>
        </w:rPr>
        <w:t>Rational</w:t>
      </w:r>
      <w:r w:rsidRPr="00A1192F">
        <w:rPr>
          <w:rFonts w:ascii="Times New Roman" w:hAnsi="Times New Roman"/>
          <w:b/>
          <w:bCs/>
          <w:color w:val="010101"/>
          <w:sz w:val="32"/>
          <w:szCs w:val="24"/>
        </w:rPr>
        <w:t xml:space="preserve"> Numbers</w:t>
      </w:r>
    </w:p>
    <w:p w:rsidR="00CE1987" w:rsidRPr="00B71AED" w:rsidRDefault="00CE1987" w:rsidP="00CE1987">
      <w:pPr>
        <w:spacing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B71AED">
        <w:rPr>
          <w:rFonts w:ascii="Times New Roman" w:hAnsi="Times New Roman"/>
          <w:i/>
          <w:sz w:val="28"/>
          <w:szCs w:val="24"/>
        </w:rPr>
        <w:t>This lesson can also be found in Digits i2</w:t>
      </w:r>
      <w:r>
        <w:rPr>
          <w:rFonts w:ascii="Times New Roman" w:hAnsi="Times New Roman"/>
          <w:i/>
          <w:sz w:val="28"/>
          <w:szCs w:val="24"/>
        </w:rPr>
        <w:t>4</w:t>
      </w:r>
      <w:bookmarkStart w:id="0" w:name="_GoBack"/>
      <w:bookmarkEnd w:id="0"/>
      <w:r w:rsidRPr="00B71AED">
        <w:rPr>
          <w:rFonts w:ascii="Times New Roman" w:hAnsi="Times New Roman"/>
          <w:i/>
          <w:sz w:val="28"/>
          <w:szCs w:val="24"/>
        </w:rPr>
        <w:t>-</w:t>
      </w:r>
      <w:r>
        <w:rPr>
          <w:rFonts w:ascii="Times New Roman" w:hAnsi="Times New Roman"/>
          <w:i/>
          <w:sz w:val="28"/>
          <w:szCs w:val="24"/>
        </w:rPr>
        <w:t>1</w:t>
      </w:r>
    </w:p>
    <w:p w:rsidR="00CE1987" w:rsidRDefault="00CE1987" w:rsidP="00CE1987">
      <w:pPr>
        <w:widowControl w:val="0"/>
        <w:autoSpaceDE w:val="0"/>
        <w:autoSpaceDN w:val="0"/>
        <w:adjustRightInd w:val="0"/>
        <w:spacing w:after="0" w:line="360" w:lineRule="auto"/>
        <w:ind w:left="90"/>
        <w:jc w:val="center"/>
        <w:rPr>
          <w:rFonts w:ascii="Times New Roman" w:hAnsi="Times New Roman"/>
          <w:b/>
          <w:bCs/>
          <w:color w:val="010101"/>
          <w:sz w:val="32"/>
          <w:szCs w:val="24"/>
        </w:rPr>
      </w:pPr>
    </w:p>
    <w:p w:rsidR="00CE1987" w:rsidRDefault="00CE1987" w:rsidP="00CE19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10101"/>
          <w:sz w:val="28"/>
          <w:szCs w:val="24"/>
          <w:u w:val="single"/>
        </w:rPr>
      </w:pPr>
      <w:r w:rsidRPr="00A1192F">
        <w:rPr>
          <w:rFonts w:ascii="Times New Roman" w:hAnsi="Times New Roman"/>
          <w:b/>
          <w:bCs/>
          <w:color w:val="010101"/>
          <w:sz w:val="28"/>
          <w:szCs w:val="24"/>
          <w:u w:val="single"/>
        </w:rPr>
        <w:t>Lesson Goal</w:t>
      </w:r>
    </w:p>
    <w:p w:rsidR="00CE1987" w:rsidRPr="00A23AF6" w:rsidRDefault="00CE1987" w:rsidP="00CE19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10101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To e</w:t>
      </w:r>
      <w:r w:rsidRPr="00A23AF6">
        <w:rPr>
          <w:rFonts w:ascii="Times New Roman" w:hAnsi="Times New Roman"/>
          <w:sz w:val="28"/>
          <w:szCs w:val="24"/>
        </w:rPr>
        <w:t>valuate algebraic expressions with one variable, involving only whole numbers.</w:t>
      </w:r>
      <w:r>
        <w:rPr>
          <w:rFonts w:ascii="Times New Roman" w:hAnsi="Times New Roman"/>
          <w:bCs/>
          <w:color w:val="010101"/>
          <w:sz w:val="28"/>
          <w:szCs w:val="24"/>
        </w:rPr>
        <w:t xml:space="preserve"> </w:t>
      </w:r>
      <w:r w:rsidRPr="00A1192F">
        <w:rPr>
          <w:rFonts w:ascii="Times New Roman" w:hAnsi="Times New Roman"/>
          <w:bCs/>
          <w:color w:val="010101"/>
          <w:sz w:val="28"/>
          <w:szCs w:val="28"/>
        </w:rPr>
        <w:t xml:space="preserve">We will </w:t>
      </w:r>
      <w:r w:rsidRPr="00A1192F">
        <w:rPr>
          <w:rFonts w:ascii="Times New Roman" w:hAnsi="Times New Roman"/>
          <w:color w:val="010101"/>
          <w:sz w:val="28"/>
          <w:szCs w:val="28"/>
        </w:rPr>
        <w:t>evaluate expressions with two operations.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A1192F">
        <w:rPr>
          <w:rFonts w:ascii="Times New Roman" w:hAnsi="Times New Roman"/>
          <w:color w:val="010101"/>
          <w:sz w:val="28"/>
          <w:szCs w:val="28"/>
        </w:rPr>
        <w:t>Then, we will evaluate expressions with an exponent and one other operation. Finally, we will evaluate expressions with more than two operations.</w:t>
      </w:r>
    </w:p>
    <w:p w:rsidR="00CE1987" w:rsidRDefault="00CE1987" w:rsidP="00CE198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10101"/>
          <w:sz w:val="28"/>
          <w:szCs w:val="28"/>
        </w:rPr>
      </w:pPr>
    </w:p>
    <w:p w:rsidR="00CE1987" w:rsidRDefault="00CE1987" w:rsidP="00CE198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10101"/>
          <w:sz w:val="28"/>
          <w:szCs w:val="28"/>
        </w:rPr>
      </w:pPr>
    </w:p>
    <w:p w:rsidR="00CE1987" w:rsidRPr="00A23AF6" w:rsidRDefault="00CE1987" w:rsidP="00CE198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10101"/>
          <w:sz w:val="28"/>
          <w:szCs w:val="28"/>
          <w:u w:val="single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What does it mean to </w:t>
      </w:r>
      <w:r w:rsidRPr="00A23AF6">
        <w:rPr>
          <w:rFonts w:ascii="Times New Roman" w:hAnsi="Times New Roman"/>
          <w:b/>
          <w:i/>
          <w:color w:val="010101"/>
          <w:sz w:val="28"/>
          <w:szCs w:val="28"/>
          <w:u w:val="single"/>
        </w:rPr>
        <w:t>evaluate an algebraic expression</w:t>
      </w:r>
      <w:r w:rsidRPr="00A23AF6">
        <w:rPr>
          <w:rFonts w:ascii="Times New Roman" w:hAnsi="Times New Roman"/>
          <w:color w:val="010101"/>
          <w:sz w:val="28"/>
          <w:szCs w:val="28"/>
          <w:u w:val="single"/>
        </w:rPr>
        <w:t>?</w:t>
      </w:r>
    </w:p>
    <w:p w:rsidR="00CE1987" w:rsidRPr="00A23AF6" w:rsidRDefault="00CE1987" w:rsidP="00CE198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3AF6">
        <w:rPr>
          <w:rFonts w:ascii="Times New Roman" w:hAnsi="Times New Roman"/>
          <w:sz w:val="28"/>
          <w:szCs w:val="28"/>
        </w:rPr>
        <w:t>To evaluate an algebraic expression means to replace each variable with a number and then follow the order of operations.</w:t>
      </w:r>
    </w:p>
    <w:p w:rsidR="00DF6C7E" w:rsidRDefault="00DF6C7E"/>
    <w:sectPr w:rsidR="00D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87"/>
    <w:rsid w:val="00CE1987"/>
    <w:rsid w:val="00D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600E"/>
  <w15:chartTrackingRefBased/>
  <w15:docId w15:val="{0DECF1B7-8E74-426B-A4A1-74E6A7C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9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Teela</dc:creator>
  <cp:keywords/>
  <dc:description/>
  <cp:lastModifiedBy>Jimerson, Teela</cp:lastModifiedBy>
  <cp:revision>1</cp:revision>
  <dcterms:created xsi:type="dcterms:W3CDTF">2020-04-05T00:40:00Z</dcterms:created>
  <dcterms:modified xsi:type="dcterms:W3CDTF">2020-04-05T00:43:00Z</dcterms:modified>
</cp:coreProperties>
</file>