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2A3" w:rsidRPr="00437C46" w:rsidRDefault="00BC62A3" w:rsidP="00BC62A3">
      <w:pPr>
        <w:spacing w:after="300" w:line="264" w:lineRule="atLeast"/>
        <w:outlineLvl w:val="0"/>
        <w:rPr>
          <w:rFonts w:ascii="Arial" w:eastAsia="Times New Roman" w:hAnsi="Arial" w:cs="Arial"/>
          <w:b/>
          <w:kern w:val="36"/>
          <w:sz w:val="20"/>
          <w:szCs w:val="20"/>
        </w:rPr>
      </w:pPr>
      <w:bookmarkStart w:id="0" w:name="_GoBack"/>
      <w:bookmarkEnd w:id="0"/>
      <w:r w:rsidRPr="00437C46">
        <w:rPr>
          <w:rFonts w:ascii="Arial" w:eastAsia="Times New Roman" w:hAnsi="Arial" w:cs="Arial"/>
          <w:b/>
          <w:kern w:val="36"/>
          <w:sz w:val="20"/>
          <w:szCs w:val="20"/>
        </w:rPr>
        <w:t xml:space="preserve">Mr. </w:t>
      </w:r>
      <w:proofErr w:type="spellStart"/>
      <w:r w:rsidRPr="00437C46">
        <w:rPr>
          <w:rFonts w:ascii="Arial" w:eastAsia="Times New Roman" w:hAnsi="Arial" w:cs="Arial"/>
          <w:b/>
          <w:kern w:val="36"/>
          <w:sz w:val="20"/>
          <w:szCs w:val="20"/>
        </w:rPr>
        <w:t>Kerin’s</w:t>
      </w:r>
      <w:proofErr w:type="spellEnd"/>
      <w:r w:rsidRPr="00437C46">
        <w:rPr>
          <w:rFonts w:ascii="Arial" w:eastAsia="Times New Roman" w:hAnsi="Arial" w:cs="Arial"/>
          <w:b/>
          <w:kern w:val="36"/>
          <w:sz w:val="20"/>
          <w:szCs w:val="20"/>
        </w:rPr>
        <w:t xml:space="preserve"> Class SS assignment #1, April 20-24</w:t>
      </w:r>
    </w:p>
    <w:p w:rsidR="00BC62A3" w:rsidRPr="00437C46" w:rsidRDefault="00BC62A3" w:rsidP="00BC62A3">
      <w:pPr>
        <w:spacing w:after="300" w:line="264" w:lineRule="atLeast"/>
        <w:outlineLvl w:val="0"/>
        <w:rPr>
          <w:rFonts w:ascii="Arial" w:eastAsia="Times New Roman" w:hAnsi="Arial" w:cs="Arial"/>
          <w:kern w:val="36"/>
          <w:sz w:val="20"/>
          <w:szCs w:val="20"/>
        </w:rPr>
      </w:pPr>
      <w:r w:rsidRPr="00437C46">
        <w:rPr>
          <w:rFonts w:ascii="Arial" w:eastAsia="Times New Roman" w:hAnsi="Arial" w:cs="Arial"/>
          <w:kern w:val="36"/>
          <w:sz w:val="20"/>
          <w:szCs w:val="20"/>
        </w:rPr>
        <w:t xml:space="preserve">Instructions: Read the following. If you are doing this from a print out, </w:t>
      </w:r>
      <w:r w:rsidR="005A2D62" w:rsidRPr="00437C46">
        <w:rPr>
          <w:rFonts w:ascii="Arial" w:eastAsia="Times New Roman" w:hAnsi="Arial" w:cs="Arial"/>
          <w:kern w:val="36"/>
          <w:sz w:val="20"/>
          <w:szCs w:val="20"/>
        </w:rPr>
        <w:t xml:space="preserve">make sure you put your full name, period, date, subject, and teacher, on the front of your paper. If you are doing this online, please make sure to include all information in your email to me. Everyone needs to fill out the first </w:t>
      </w:r>
      <w:proofErr w:type="gramStart"/>
      <w:r w:rsidR="005A2D62" w:rsidRPr="00437C46">
        <w:rPr>
          <w:rFonts w:ascii="Arial" w:eastAsia="Times New Roman" w:hAnsi="Arial" w:cs="Arial"/>
          <w:kern w:val="36"/>
          <w:sz w:val="20"/>
          <w:szCs w:val="20"/>
        </w:rPr>
        <w:t>2</w:t>
      </w:r>
      <w:proofErr w:type="gramEnd"/>
      <w:r w:rsidR="005A2D62" w:rsidRPr="00437C46">
        <w:rPr>
          <w:rFonts w:ascii="Arial" w:eastAsia="Times New Roman" w:hAnsi="Arial" w:cs="Arial"/>
          <w:kern w:val="36"/>
          <w:sz w:val="20"/>
          <w:szCs w:val="20"/>
        </w:rPr>
        <w:t xml:space="preserve"> columns of the KWL chart BEFORE you read, and then fill in the third after you read. Print out students, </w:t>
      </w:r>
      <w:r w:rsidR="00437C46">
        <w:rPr>
          <w:rFonts w:ascii="Arial" w:eastAsia="Times New Roman" w:hAnsi="Arial" w:cs="Arial"/>
          <w:kern w:val="36"/>
          <w:sz w:val="20"/>
          <w:szCs w:val="20"/>
        </w:rPr>
        <w:t xml:space="preserve">write the notes at the end, </w:t>
      </w:r>
      <w:r w:rsidR="005A2D62" w:rsidRPr="00437C46">
        <w:rPr>
          <w:rFonts w:ascii="Arial" w:eastAsia="Times New Roman" w:hAnsi="Arial" w:cs="Arial"/>
          <w:kern w:val="36"/>
          <w:sz w:val="20"/>
          <w:szCs w:val="20"/>
        </w:rPr>
        <w:t>a</w:t>
      </w:r>
      <w:r w:rsidR="00437C46">
        <w:rPr>
          <w:rFonts w:ascii="Arial" w:eastAsia="Times New Roman" w:hAnsi="Arial" w:cs="Arial"/>
          <w:kern w:val="36"/>
          <w:sz w:val="20"/>
          <w:szCs w:val="20"/>
        </w:rPr>
        <w:t>nswer the questions</w:t>
      </w:r>
      <w:r w:rsidRPr="00437C46">
        <w:rPr>
          <w:rFonts w:ascii="Arial" w:eastAsia="Times New Roman" w:hAnsi="Arial" w:cs="Arial"/>
          <w:kern w:val="36"/>
          <w:sz w:val="20"/>
          <w:szCs w:val="20"/>
        </w:rPr>
        <w:t xml:space="preserve">, and turn in </w:t>
      </w:r>
      <w:r w:rsidR="005A2D62" w:rsidRPr="00437C46">
        <w:rPr>
          <w:rFonts w:ascii="Arial" w:eastAsia="Times New Roman" w:hAnsi="Arial" w:cs="Arial"/>
          <w:kern w:val="36"/>
          <w:sz w:val="20"/>
          <w:szCs w:val="20"/>
        </w:rPr>
        <w:t xml:space="preserve">the packet </w:t>
      </w:r>
      <w:r w:rsidRPr="00437C46">
        <w:rPr>
          <w:rFonts w:ascii="Arial" w:eastAsia="Times New Roman" w:hAnsi="Arial" w:cs="Arial"/>
          <w:kern w:val="36"/>
          <w:sz w:val="20"/>
          <w:szCs w:val="20"/>
        </w:rPr>
        <w:t>on the due date. If you are doing thi</w:t>
      </w:r>
      <w:r w:rsidR="005A2D62" w:rsidRPr="00437C46">
        <w:rPr>
          <w:rFonts w:ascii="Arial" w:eastAsia="Times New Roman" w:hAnsi="Arial" w:cs="Arial"/>
          <w:kern w:val="36"/>
          <w:sz w:val="20"/>
          <w:szCs w:val="20"/>
        </w:rPr>
        <w:t>s online</w:t>
      </w:r>
      <w:r w:rsidR="00437C46">
        <w:rPr>
          <w:rFonts w:ascii="Arial" w:eastAsia="Times New Roman" w:hAnsi="Arial" w:cs="Arial"/>
          <w:kern w:val="36"/>
          <w:sz w:val="20"/>
          <w:szCs w:val="20"/>
        </w:rPr>
        <w:t>, put the notes at the end,</w:t>
      </w:r>
      <w:r w:rsidR="005A2D62" w:rsidRPr="00437C46">
        <w:rPr>
          <w:rFonts w:ascii="Arial" w:eastAsia="Times New Roman" w:hAnsi="Arial" w:cs="Arial"/>
          <w:kern w:val="36"/>
          <w:sz w:val="20"/>
          <w:szCs w:val="20"/>
        </w:rPr>
        <w:t xml:space="preserve"> </w:t>
      </w:r>
      <w:r w:rsidRPr="00437C46">
        <w:rPr>
          <w:rFonts w:ascii="Arial" w:eastAsia="Times New Roman" w:hAnsi="Arial" w:cs="Arial"/>
          <w:kern w:val="36"/>
          <w:sz w:val="20"/>
          <w:szCs w:val="20"/>
        </w:rPr>
        <w:t>answer the questions at the end</w:t>
      </w:r>
      <w:r w:rsidR="00437C46">
        <w:rPr>
          <w:rFonts w:ascii="Arial" w:eastAsia="Times New Roman" w:hAnsi="Arial" w:cs="Arial"/>
          <w:kern w:val="36"/>
          <w:sz w:val="20"/>
          <w:szCs w:val="20"/>
        </w:rPr>
        <w:t>,</w:t>
      </w:r>
      <w:r w:rsidRPr="00437C46">
        <w:rPr>
          <w:rFonts w:ascii="Arial" w:eastAsia="Times New Roman" w:hAnsi="Arial" w:cs="Arial"/>
          <w:kern w:val="36"/>
          <w:sz w:val="20"/>
          <w:szCs w:val="20"/>
        </w:rPr>
        <w:t xml:space="preserve"> </w:t>
      </w:r>
      <w:r w:rsidR="005A2D62" w:rsidRPr="00437C46">
        <w:rPr>
          <w:rFonts w:ascii="Arial" w:eastAsia="Times New Roman" w:hAnsi="Arial" w:cs="Arial"/>
          <w:kern w:val="36"/>
          <w:sz w:val="20"/>
          <w:szCs w:val="20"/>
        </w:rPr>
        <w:t xml:space="preserve">and do the </w:t>
      </w:r>
      <w:proofErr w:type="spellStart"/>
      <w:r w:rsidR="005A2D62" w:rsidRPr="00437C46">
        <w:rPr>
          <w:rFonts w:ascii="Arial" w:eastAsia="Times New Roman" w:hAnsi="Arial" w:cs="Arial"/>
          <w:kern w:val="36"/>
          <w:sz w:val="20"/>
          <w:szCs w:val="20"/>
        </w:rPr>
        <w:t>kwl</w:t>
      </w:r>
      <w:proofErr w:type="spellEnd"/>
      <w:r w:rsidR="005A2D62" w:rsidRPr="00437C46">
        <w:rPr>
          <w:rFonts w:ascii="Arial" w:eastAsia="Times New Roman" w:hAnsi="Arial" w:cs="Arial"/>
          <w:kern w:val="36"/>
          <w:sz w:val="20"/>
          <w:szCs w:val="20"/>
        </w:rPr>
        <w:t xml:space="preserve"> </w:t>
      </w:r>
      <w:r w:rsidR="00437C46">
        <w:rPr>
          <w:rFonts w:ascii="Arial" w:eastAsia="Times New Roman" w:hAnsi="Arial" w:cs="Arial"/>
          <w:kern w:val="36"/>
          <w:sz w:val="20"/>
          <w:szCs w:val="20"/>
        </w:rPr>
        <w:t xml:space="preserve">chart </w:t>
      </w:r>
      <w:r w:rsidRPr="00437C46">
        <w:rPr>
          <w:rFonts w:ascii="Arial" w:eastAsia="Times New Roman" w:hAnsi="Arial" w:cs="Arial"/>
          <w:kern w:val="36"/>
          <w:sz w:val="20"/>
          <w:szCs w:val="20"/>
        </w:rPr>
        <w:t>directly on the document and email it back to me</w:t>
      </w:r>
      <w:r w:rsidR="00437C46">
        <w:rPr>
          <w:rFonts w:ascii="Arial" w:eastAsia="Times New Roman" w:hAnsi="Arial" w:cs="Arial"/>
          <w:kern w:val="36"/>
          <w:sz w:val="20"/>
          <w:szCs w:val="20"/>
        </w:rPr>
        <w:t>.</w:t>
      </w:r>
      <w:r w:rsidR="005A2D62" w:rsidRPr="00437C46">
        <w:rPr>
          <w:rFonts w:ascii="Arial" w:eastAsia="Times New Roman" w:hAnsi="Arial" w:cs="Arial"/>
          <w:kern w:val="36"/>
          <w:sz w:val="20"/>
          <w:szCs w:val="20"/>
        </w:rPr>
        <w:t xml:space="preserve"> </w:t>
      </w:r>
      <w:proofErr w:type="gramStart"/>
      <w:r w:rsidR="005A2D62" w:rsidRPr="00437C46">
        <w:rPr>
          <w:rFonts w:ascii="Arial" w:eastAsia="Times New Roman" w:hAnsi="Arial" w:cs="Arial"/>
          <w:kern w:val="36"/>
          <w:sz w:val="20"/>
          <w:szCs w:val="20"/>
        </w:rPr>
        <w:t>Don’t</w:t>
      </w:r>
      <w:proofErr w:type="gramEnd"/>
      <w:r w:rsidR="005A2D62" w:rsidRPr="00437C46">
        <w:rPr>
          <w:rFonts w:ascii="Arial" w:eastAsia="Times New Roman" w:hAnsi="Arial" w:cs="Arial"/>
          <w:kern w:val="36"/>
          <w:sz w:val="20"/>
          <w:szCs w:val="20"/>
        </w:rPr>
        <w:t xml:space="preserve"> forget to save your changes!</w:t>
      </w:r>
      <w:r w:rsidRPr="00437C46">
        <w:rPr>
          <w:rFonts w:ascii="Arial" w:eastAsia="Times New Roman" w:hAnsi="Arial" w:cs="Arial"/>
          <w:kern w:val="36"/>
          <w:sz w:val="20"/>
          <w:szCs w:val="20"/>
        </w:rPr>
        <w:t xml:space="preserve"> If you prefer to print it out (which you </w:t>
      </w:r>
      <w:proofErr w:type="gramStart"/>
      <w:r w:rsidRPr="00437C46">
        <w:rPr>
          <w:rFonts w:ascii="Arial" w:eastAsia="Times New Roman" w:hAnsi="Arial" w:cs="Arial"/>
          <w:kern w:val="36"/>
          <w:sz w:val="20"/>
          <w:szCs w:val="20"/>
        </w:rPr>
        <w:t>don’t</w:t>
      </w:r>
      <w:proofErr w:type="gramEnd"/>
      <w:r w:rsidRPr="00437C46">
        <w:rPr>
          <w:rFonts w:ascii="Arial" w:eastAsia="Times New Roman" w:hAnsi="Arial" w:cs="Arial"/>
          <w:kern w:val="36"/>
          <w:sz w:val="20"/>
          <w:szCs w:val="20"/>
        </w:rPr>
        <w:t xml:space="preserve"> need to), you may print it, take a picture, and email it to me.</w:t>
      </w:r>
    </w:p>
    <w:p w:rsidR="005A2D62" w:rsidRPr="00437C46" w:rsidRDefault="005A2D62" w:rsidP="00BC62A3">
      <w:pPr>
        <w:spacing w:after="300" w:line="264" w:lineRule="atLeast"/>
        <w:outlineLvl w:val="0"/>
        <w:rPr>
          <w:rFonts w:ascii="Arial" w:eastAsia="Times New Roman" w:hAnsi="Arial" w:cs="Arial"/>
          <w:kern w:val="36"/>
          <w:sz w:val="20"/>
          <w:szCs w:val="20"/>
        </w:rPr>
      </w:pPr>
      <w:r w:rsidRPr="00437C46">
        <w:rPr>
          <w:rFonts w:ascii="Arial" w:eastAsia="Times New Roman" w:hAnsi="Arial" w:cs="Arial"/>
          <w:kern w:val="36"/>
          <w:sz w:val="20"/>
          <w:szCs w:val="20"/>
        </w:rPr>
        <w:t xml:space="preserve">This week, we are scooting up a bit to just before the Civil War. The abolitionist movement had been going on long before the Civil War, but </w:t>
      </w:r>
      <w:proofErr w:type="gramStart"/>
      <w:r w:rsidRPr="00437C46">
        <w:rPr>
          <w:rFonts w:ascii="Arial" w:eastAsia="Times New Roman" w:hAnsi="Arial" w:cs="Arial"/>
          <w:kern w:val="36"/>
          <w:sz w:val="20"/>
          <w:szCs w:val="20"/>
        </w:rPr>
        <w:t>it’s</w:t>
      </w:r>
      <w:proofErr w:type="gramEnd"/>
      <w:r w:rsidRPr="00437C46">
        <w:rPr>
          <w:rFonts w:ascii="Arial" w:eastAsia="Times New Roman" w:hAnsi="Arial" w:cs="Arial"/>
          <w:kern w:val="36"/>
          <w:sz w:val="20"/>
          <w:szCs w:val="20"/>
        </w:rPr>
        <w:t xml:space="preserve"> going to be a key factor in the country going to war as the issue of slavery heats up. No slavery in the North. Slavery in the South. As Abe Lincoln said, “A house divided cannot stand.”</w:t>
      </w:r>
      <w:r w:rsidR="00250B67">
        <w:rPr>
          <w:rFonts w:ascii="Arial" w:eastAsia="Times New Roman" w:hAnsi="Arial" w:cs="Arial"/>
          <w:kern w:val="36"/>
          <w:sz w:val="20"/>
          <w:szCs w:val="20"/>
        </w:rPr>
        <w:t xml:space="preserve"> Abolition means to get rid of. Thus, abolitionists wanted to get rid of slavery.</w:t>
      </w:r>
    </w:p>
    <w:p w:rsidR="00BC62A3" w:rsidRPr="00437C46" w:rsidRDefault="00BC62A3" w:rsidP="00BC62A3">
      <w:pPr>
        <w:pStyle w:val="ListParagraph"/>
        <w:numPr>
          <w:ilvl w:val="0"/>
          <w:numId w:val="4"/>
        </w:numPr>
        <w:spacing w:after="300" w:line="264" w:lineRule="atLeast"/>
        <w:outlineLvl w:val="0"/>
        <w:rPr>
          <w:rFonts w:ascii="Arial" w:eastAsia="Times New Roman" w:hAnsi="Arial" w:cs="Arial"/>
          <w:kern w:val="36"/>
          <w:sz w:val="20"/>
          <w:szCs w:val="20"/>
        </w:rPr>
      </w:pPr>
      <w:r w:rsidRPr="00437C46">
        <w:rPr>
          <w:rFonts w:ascii="Arial" w:eastAsia="Times New Roman" w:hAnsi="Arial" w:cs="Arial"/>
          <w:b/>
          <w:kern w:val="36"/>
          <w:sz w:val="20"/>
          <w:szCs w:val="20"/>
        </w:rPr>
        <w:t>Abolitionist Movement</w:t>
      </w:r>
      <w:r w:rsidRPr="00437C46">
        <w:rPr>
          <w:rFonts w:ascii="Arial" w:eastAsia="Times New Roman" w:hAnsi="Arial" w:cs="Arial"/>
          <w:kern w:val="36"/>
          <w:sz w:val="20"/>
          <w:szCs w:val="20"/>
        </w:rPr>
        <w:t xml:space="preserve">, from </w:t>
      </w:r>
      <w:hyperlink r:id="rId5" w:history="1">
        <w:r w:rsidRPr="00437C46">
          <w:rPr>
            <w:rFonts w:ascii="Arial" w:eastAsia="Times New Roman" w:hAnsi="Arial" w:cs="Arial"/>
            <w:bCs/>
            <w:caps/>
            <w:sz w:val="20"/>
            <w:szCs w:val="20"/>
          </w:rPr>
          <w:t xml:space="preserve">HISTORY.COM </w:t>
        </w:r>
      </w:hyperlink>
    </w:p>
    <w:p w:rsidR="00BC62A3" w:rsidRPr="00BC62A3" w:rsidRDefault="00BC62A3" w:rsidP="00BC62A3">
      <w:pPr>
        <w:shd w:val="clear" w:color="auto" w:fill="FFFFFF"/>
        <w:spacing w:after="450" w:line="240" w:lineRule="auto"/>
        <w:rPr>
          <w:rFonts w:ascii="Arial" w:eastAsia="Times New Roman" w:hAnsi="Arial" w:cs="Arial"/>
          <w:sz w:val="20"/>
          <w:szCs w:val="20"/>
        </w:rPr>
      </w:pPr>
      <w:r w:rsidRPr="00BC62A3">
        <w:rPr>
          <w:rFonts w:ascii="Arial" w:eastAsia="Times New Roman" w:hAnsi="Arial" w:cs="Arial"/>
          <w:sz w:val="20"/>
          <w:szCs w:val="20"/>
        </w:rPr>
        <w:t>The abolitionist movement was an organized effort to end the practice of </w:t>
      </w:r>
      <w:hyperlink r:id="rId6" w:history="1">
        <w:r w:rsidRPr="00437C46">
          <w:rPr>
            <w:rFonts w:ascii="Arial" w:eastAsia="Times New Roman" w:hAnsi="Arial" w:cs="Arial"/>
            <w:sz w:val="20"/>
            <w:szCs w:val="20"/>
            <w:u w:val="single"/>
          </w:rPr>
          <w:t>slavery</w:t>
        </w:r>
      </w:hyperlink>
      <w:r w:rsidRPr="00BC62A3">
        <w:rPr>
          <w:rFonts w:ascii="Arial" w:eastAsia="Times New Roman" w:hAnsi="Arial" w:cs="Arial"/>
          <w:sz w:val="20"/>
          <w:szCs w:val="20"/>
        </w:rPr>
        <w:t> in the United States. The first leaders of the campaign, which took place from about 1830 to 1870, mimicked some of the same tactics British abolitionists had used to end slavery in Great Britain in the 1830s. Though it started as a movement with religious underpinnings, abolitionism became a controversial political issue that divided much of the country. Supporters and critics often engaged in heated debates and violent — even deadly — confrontations. The divisiveness and animosity fueled by the movement, along with other factors, led to the </w:t>
      </w:r>
      <w:hyperlink r:id="rId7" w:history="1">
        <w:r w:rsidRPr="00437C46">
          <w:rPr>
            <w:rFonts w:ascii="Arial" w:eastAsia="Times New Roman" w:hAnsi="Arial" w:cs="Arial"/>
            <w:sz w:val="20"/>
            <w:szCs w:val="20"/>
            <w:u w:val="single"/>
          </w:rPr>
          <w:t>Civil War</w:t>
        </w:r>
      </w:hyperlink>
      <w:r w:rsidRPr="00BC62A3">
        <w:rPr>
          <w:rFonts w:ascii="Arial" w:eastAsia="Times New Roman" w:hAnsi="Arial" w:cs="Arial"/>
          <w:sz w:val="20"/>
          <w:szCs w:val="20"/>
        </w:rPr>
        <w:t> and ultimately the end of slavery in America.</w:t>
      </w:r>
    </w:p>
    <w:p w:rsidR="00BC62A3" w:rsidRPr="00437C46" w:rsidRDefault="00BC62A3" w:rsidP="00BC62A3">
      <w:pPr>
        <w:pStyle w:val="ListParagraph"/>
        <w:numPr>
          <w:ilvl w:val="0"/>
          <w:numId w:val="4"/>
        </w:numPr>
        <w:shd w:val="clear" w:color="auto" w:fill="FFFFFF"/>
        <w:spacing w:after="100" w:afterAutospacing="1" w:line="240" w:lineRule="auto"/>
        <w:outlineLvl w:val="1"/>
        <w:rPr>
          <w:rFonts w:ascii="Arial" w:eastAsia="Times New Roman" w:hAnsi="Arial" w:cs="Arial"/>
          <w:b/>
          <w:sz w:val="20"/>
          <w:szCs w:val="20"/>
        </w:rPr>
      </w:pPr>
      <w:r w:rsidRPr="00437C46">
        <w:rPr>
          <w:rFonts w:ascii="Arial" w:eastAsia="Times New Roman" w:hAnsi="Arial" w:cs="Arial"/>
          <w:b/>
          <w:sz w:val="20"/>
          <w:szCs w:val="20"/>
        </w:rPr>
        <w:t>What Is an Abolitionist?</w:t>
      </w:r>
    </w:p>
    <w:p w:rsidR="00BC62A3" w:rsidRPr="00BC62A3" w:rsidRDefault="00BC62A3" w:rsidP="00BC62A3">
      <w:pPr>
        <w:shd w:val="clear" w:color="auto" w:fill="FFFFFF"/>
        <w:spacing w:after="100" w:afterAutospacing="1" w:line="240" w:lineRule="auto"/>
        <w:outlineLvl w:val="1"/>
        <w:rPr>
          <w:rFonts w:ascii="Arial" w:eastAsia="Times New Roman" w:hAnsi="Arial" w:cs="Arial"/>
          <w:b/>
          <w:sz w:val="20"/>
          <w:szCs w:val="20"/>
        </w:rPr>
      </w:pPr>
      <w:r w:rsidRPr="00BC62A3">
        <w:rPr>
          <w:rFonts w:ascii="Arial" w:eastAsia="Times New Roman" w:hAnsi="Arial" w:cs="Arial"/>
          <w:sz w:val="20"/>
          <w:szCs w:val="20"/>
        </w:rPr>
        <w:t>An abolitionist, as the name implies, is a person who sought to abolish slavery during the 19th century. More specifically, these individuals sought the immediate and full emancipation of all slaves.</w:t>
      </w:r>
    </w:p>
    <w:p w:rsidR="00BC62A3" w:rsidRPr="00BC62A3" w:rsidRDefault="00BC62A3" w:rsidP="00BC62A3">
      <w:pPr>
        <w:shd w:val="clear" w:color="auto" w:fill="FFFFFF"/>
        <w:spacing w:after="450" w:line="240" w:lineRule="auto"/>
        <w:rPr>
          <w:rFonts w:ascii="Arial" w:eastAsia="Times New Roman" w:hAnsi="Arial" w:cs="Arial"/>
          <w:sz w:val="20"/>
          <w:szCs w:val="20"/>
        </w:rPr>
      </w:pPr>
      <w:r w:rsidRPr="00BC62A3">
        <w:rPr>
          <w:rFonts w:ascii="Arial" w:eastAsia="Times New Roman" w:hAnsi="Arial" w:cs="Arial"/>
          <w:sz w:val="20"/>
          <w:szCs w:val="20"/>
        </w:rPr>
        <w:t>Most early abolitionists were white, religious Americans, but some of the most prominent leaders of the movement were also black men and women who had escaped from bondage.</w:t>
      </w:r>
    </w:p>
    <w:p w:rsidR="00BC62A3" w:rsidRPr="00BC62A3" w:rsidRDefault="00BC62A3" w:rsidP="00BC62A3">
      <w:pPr>
        <w:shd w:val="clear" w:color="auto" w:fill="FFFFFF"/>
        <w:spacing w:after="450" w:line="240" w:lineRule="auto"/>
        <w:rPr>
          <w:rFonts w:ascii="Arial" w:eastAsia="Times New Roman" w:hAnsi="Arial" w:cs="Arial"/>
          <w:sz w:val="20"/>
          <w:szCs w:val="20"/>
        </w:rPr>
      </w:pPr>
      <w:r w:rsidRPr="00BC62A3">
        <w:rPr>
          <w:rFonts w:ascii="Arial" w:eastAsia="Times New Roman" w:hAnsi="Arial" w:cs="Arial"/>
          <w:sz w:val="20"/>
          <w:szCs w:val="20"/>
        </w:rPr>
        <w:t xml:space="preserve">The abolitionists saw slavery as an abomination and an affliction on the United States, making it their goal to eradicate slave ownership. They sent petitions to </w:t>
      </w:r>
      <w:proofErr w:type="gramStart"/>
      <w:r w:rsidRPr="00BC62A3">
        <w:rPr>
          <w:rFonts w:ascii="Arial" w:eastAsia="Times New Roman" w:hAnsi="Arial" w:cs="Arial"/>
          <w:sz w:val="20"/>
          <w:szCs w:val="20"/>
        </w:rPr>
        <w:t>Congress,</w:t>
      </w:r>
      <w:proofErr w:type="gramEnd"/>
      <w:r w:rsidRPr="00BC62A3">
        <w:rPr>
          <w:rFonts w:ascii="Arial" w:eastAsia="Times New Roman" w:hAnsi="Arial" w:cs="Arial"/>
          <w:sz w:val="20"/>
          <w:szCs w:val="20"/>
        </w:rPr>
        <w:t xml:space="preserve"> ran for political office and inundated people of the South with anti-slavery literature.</w:t>
      </w:r>
    </w:p>
    <w:p w:rsidR="00BC62A3" w:rsidRPr="00BC62A3" w:rsidRDefault="00BC62A3" w:rsidP="00BC62A3">
      <w:pPr>
        <w:shd w:val="clear" w:color="auto" w:fill="FFFFFF"/>
        <w:spacing w:after="450" w:line="240" w:lineRule="auto"/>
        <w:rPr>
          <w:rFonts w:ascii="Arial" w:eastAsia="Times New Roman" w:hAnsi="Arial" w:cs="Arial"/>
          <w:sz w:val="20"/>
          <w:szCs w:val="20"/>
        </w:rPr>
      </w:pPr>
      <w:r w:rsidRPr="00BC62A3">
        <w:rPr>
          <w:rFonts w:ascii="Arial" w:eastAsia="Times New Roman" w:hAnsi="Arial" w:cs="Arial"/>
          <w:sz w:val="20"/>
          <w:szCs w:val="20"/>
        </w:rPr>
        <w:t>These staunch activists wanted to abolish slavery completely, which differed from the ideas of other groups like the Free Soil Party, which opposed the expansion of slavery into U.S. territories and newly formed states such as Kansas.</w:t>
      </w:r>
    </w:p>
    <w:p w:rsidR="00BC62A3" w:rsidRPr="00BC62A3" w:rsidRDefault="00BC62A3" w:rsidP="00BC62A3">
      <w:pPr>
        <w:shd w:val="clear" w:color="auto" w:fill="FFFFFF"/>
        <w:spacing w:after="0" w:line="240" w:lineRule="auto"/>
        <w:rPr>
          <w:rFonts w:ascii="Arial" w:eastAsia="Times New Roman" w:hAnsi="Arial" w:cs="Arial"/>
          <w:sz w:val="20"/>
          <w:szCs w:val="20"/>
        </w:rPr>
      </w:pPr>
      <w:r w:rsidRPr="00BC62A3">
        <w:rPr>
          <w:rFonts w:ascii="Arial" w:eastAsia="Times New Roman" w:hAnsi="Arial" w:cs="Arial"/>
          <w:sz w:val="20"/>
          <w:szCs w:val="20"/>
        </w:rPr>
        <w:t xml:space="preserve">Did you know? Female abolitionists Elizabeth Cady Stanton and </w:t>
      </w:r>
      <w:proofErr w:type="spellStart"/>
      <w:r w:rsidRPr="00BC62A3">
        <w:rPr>
          <w:rFonts w:ascii="Arial" w:eastAsia="Times New Roman" w:hAnsi="Arial" w:cs="Arial"/>
          <w:sz w:val="20"/>
          <w:szCs w:val="20"/>
        </w:rPr>
        <w:t>Lucretia</w:t>
      </w:r>
      <w:proofErr w:type="spellEnd"/>
      <w:r w:rsidRPr="00BC62A3">
        <w:rPr>
          <w:rFonts w:ascii="Arial" w:eastAsia="Times New Roman" w:hAnsi="Arial" w:cs="Arial"/>
          <w:sz w:val="20"/>
          <w:szCs w:val="20"/>
        </w:rPr>
        <w:t xml:space="preserve"> Mott went on to become prominent figures in the women's rights movement.</w:t>
      </w:r>
    </w:p>
    <w:p w:rsidR="00BC62A3" w:rsidRPr="00BC62A3" w:rsidRDefault="00BC62A3" w:rsidP="00BC62A3">
      <w:pPr>
        <w:shd w:val="clear" w:color="auto" w:fill="FFFFFF"/>
        <w:spacing w:after="100" w:afterAutospacing="1" w:line="240" w:lineRule="auto"/>
        <w:outlineLvl w:val="1"/>
        <w:rPr>
          <w:rFonts w:ascii="Arial" w:eastAsia="Times New Roman" w:hAnsi="Arial" w:cs="Arial"/>
          <w:sz w:val="20"/>
          <w:szCs w:val="20"/>
        </w:rPr>
      </w:pPr>
      <w:r w:rsidRPr="00BC62A3">
        <w:rPr>
          <w:rFonts w:ascii="Arial" w:eastAsia="Times New Roman" w:hAnsi="Arial" w:cs="Arial"/>
          <w:sz w:val="20"/>
          <w:szCs w:val="20"/>
        </w:rPr>
        <w:t>How Did Abolitionism Start?</w:t>
      </w:r>
    </w:p>
    <w:p w:rsidR="00BC62A3" w:rsidRPr="00BC62A3" w:rsidRDefault="00BC62A3" w:rsidP="00BC62A3">
      <w:pPr>
        <w:shd w:val="clear" w:color="auto" w:fill="FFFFFF"/>
        <w:spacing w:after="450" w:line="240" w:lineRule="auto"/>
        <w:rPr>
          <w:rFonts w:ascii="Arial" w:eastAsia="Times New Roman" w:hAnsi="Arial" w:cs="Arial"/>
          <w:sz w:val="20"/>
          <w:szCs w:val="20"/>
        </w:rPr>
      </w:pPr>
      <w:r w:rsidRPr="00BC62A3">
        <w:rPr>
          <w:rFonts w:ascii="Arial" w:eastAsia="Times New Roman" w:hAnsi="Arial" w:cs="Arial"/>
          <w:sz w:val="20"/>
          <w:szCs w:val="20"/>
        </w:rPr>
        <w:t xml:space="preserve">Opposition to slavery </w:t>
      </w:r>
      <w:proofErr w:type="gramStart"/>
      <w:r w:rsidRPr="00BC62A3">
        <w:rPr>
          <w:rFonts w:ascii="Arial" w:eastAsia="Times New Roman" w:hAnsi="Arial" w:cs="Arial"/>
          <w:sz w:val="20"/>
          <w:szCs w:val="20"/>
        </w:rPr>
        <w:t>wasn’t</w:t>
      </w:r>
      <w:proofErr w:type="gramEnd"/>
      <w:r w:rsidRPr="00BC62A3">
        <w:rPr>
          <w:rFonts w:ascii="Arial" w:eastAsia="Times New Roman" w:hAnsi="Arial" w:cs="Arial"/>
          <w:sz w:val="20"/>
          <w:szCs w:val="20"/>
        </w:rPr>
        <w:t xml:space="preserve"> a new concept when abolitionism started. Since the inception of the Atlantic slave trade, which began in the 16th century, critics voiced their disapproval of the system.</w:t>
      </w:r>
    </w:p>
    <w:p w:rsidR="00BC62A3" w:rsidRPr="00BC62A3" w:rsidRDefault="00BC62A3" w:rsidP="00BC62A3">
      <w:pPr>
        <w:shd w:val="clear" w:color="auto" w:fill="FFFFFF"/>
        <w:spacing w:after="450" w:line="240" w:lineRule="auto"/>
        <w:rPr>
          <w:rFonts w:ascii="Arial" w:eastAsia="Times New Roman" w:hAnsi="Arial" w:cs="Arial"/>
          <w:sz w:val="20"/>
          <w:szCs w:val="20"/>
        </w:rPr>
      </w:pPr>
      <w:r w:rsidRPr="00BC62A3">
        <w:rPr>
          <w:rFonts w:ascii="Arial" w:eastAsia="Times New Roman" w:hAnsi="Arial" w:cs="Arial"/>
          <w:sz w:val="20"/>
          <w:szCs w:val="20"/>
        </w:rPr>
        <w:lastRenderedPageBreak/>
        <w:t>In an early effort to stop slavery, the </w:t>
      </w:r>
      <w:hyperlink r:id="rId8" w:history="1">
        <w:r w:rsidRPr="00437C46">
          <w:rPr>
            <w:rFonts w:ascii="Arial" w:eastAsia="Times New Roman" w:hAnsi="Arial" w:cs="Arial"/>
            <w:sz w:val="20"/>
            <w:szCs w:val="20"/>
            <w:u w:val="single"/>
          </w:rPr>
          <w:t>American Colonization Society</w:t>
        </w:r>
      </w:hyperlink>
      <w:r w:rsidRPr="00BC62A3">
        <w:rPr>
          <w:rFonts w:ascii="Arial" w:eastAsia="Times New Roman" w:hAnsi="Arial" w:cs="Arial"/>
          <w:sz w:val="20"/>
          <w:szCs w:val="20"/>
        </w:rPr>
        <w:t xml:space="preserve">, founded in 1816, proposed the idea of freeing slaves and sending them back to Africa. This solution </w:t>
      </w:r>
      <w:proofErr w:type="gramStart"/>
      <w:r w:rsidRPr="00BC62A3">
        <w:rPr>
          <w:rFonts w:ascii="Arial" w:eastAsia="Times New Roman" w:hAnsi="Arial" w:cs="Arial"/>
          <w:sz w:val="20"/>
          <w:szCs w:val="20"/>
        </w:rPr>
        <w:t>was thought</w:t>
      </w:r>
      <w:proofErr w:type="gramEnd"/>
      <w:r w:rsidRPr="00BC62A3">
        <w:rPr>
          <w:rFonts w:ascii="Arial" w:eastAsia="Times New Roman" w:hAnsi="Arial" w:cs="Arial"/>
          <w:sz w:val="20"/>
          <w:szCs w:val="20"/>
        </w:rPr>
        <w:t xml:space="preserve"> to be a compromise between antislavery activists and slavery supporters.</w:t>
      </w:r>
    </w:p>
    <w:p w:rsidR="00BC62A3" w:rsidRPr="00437C46" w:rsidRDefault="00BC62A3" w:rsidP="00BC62A3">
      <w:pPr>
        <w:shd w:val="clear" w:color="auto" w:fill="FFFFFF"/>
        <w:spacing w:after="450" w:line="240" w:lineRule="auto"/>
        <w:rPr>
          <w:rFonts w:ascii="Arial" w:eastAsia="Times New Roman" w:hAnsi="Arial" w:cs="Arial"/>
          <w:sz w:val="20"/>
          <w:szCs w:val="20"/>
        </w:rPr>
      </w:pPr>
      <w:r w:rsidRPr="00BC62A3">
        <w:rPr>
          <w:rFonts w:ascii="Arial" w:eastAsia="Times New Roman" w:hAnsi="Arial" w:cs="Arial"/>
          <w:sz w:val="20"/>
          <w:szCs w:val="20"/>
        </w:rPr>
        <w:t>By 1860, nearly 12,000 African Americans had returned to Africa.</w:t>
      </w:r>
    </w:p>
    <w:p w:rsidR="00BC62A3" w:rsidRPr="00437C46" w:rsidRDefault="00BC62A3" w:rsidP="00BC62A3">
      <w:pPr>
        <w:pStyle w:val="ListParagraph"/>
        <w:numPr>
          <w:ilvl w:val="0"/>
          <w:numId w:val="4"/>
        </w:numPr>
        <w:shd w:val="clear" w:color="auto" w:fill="FFFFFF"/>
        <w:spacing w:after="100" w:afterAutospacing="1" w:line="240" w:lineRule="auto"/>
        <w:outlineLvl w:val="1"/>
        <w:rPr>
          <w:rFonts w:ascii="Arial" w:eastAsia="Times New Roman" w:hAnsi="Arial" w:cs="Arial"/>
          <w:b/>
          <w:sz w:val="20"/>
          <w:szCs w:val="20"/>
        </w:rPr>
      </w:pPr>
      <w:r w:rsidRPr="00437C46">
        <w:rPr>
          <w:rFonts w:ascii="Arial" w:eastAsia="Times New Roman" w:hAnsi="Arial" w:cs="Arial"/>
          <w:b/>
          <w:sz w:val="20"/>
          <w:szCs w:val="20"/>
        </w:rPr>
        <w:t>Missouri Compromise</w:t>
      </w:r>
    </w:p>
    <w:p w:rsidR="00BC62A3" w:rsidRPr="00BC62A3" w:rsidRDefault="00BC62A3" w:rsidP="00BC62A3">
      <w:pPr>
        <w:shd w:val="clear" w:color="auto" w:fill="FFFFFF"/>
        <w:spacing w:after="450" w:line="240" w:lineRule="auto"/>
        <w:rPr>
          <w:rFonts w:ascii="Arial" w:eastAsia="Times New Roman" w:hAnsi="Arial" w:cs="Arial"/>
          <w:sz w:val="20"/>
          <w:szCs w:val="20"/>
        </w:rPr>
      </w:pPr>
      <w:r w:rsidRPr="00BC62A3">
        <w:rPr>
          <w:rFonts w:ascii="Arial" w:eastAsia="Times New Roman" w:hAnsi="Arial" w:cs="Arial"/>
          <w:sz w:val="20"/>
          <w:szCs w:val="20"/>
        </w:rPr>
        <w:t>The </w:t>
      </w:r>
      <w:hyperlink r:id="rId9" w:history="1">
        <w:r w:rsidRPr="00437C46">
          <w:rPr>
            <w:rFonts w:ascii="Arial" w:eastAsia="Times New Roman" w:hAnsi="Arial" w:cs="Arial"/>
            <w:sz w:val="20"/>
            <w:szCs w:val="20"/>
            <w:u w:val="single"/>
          </w:rPr>
          <w:t>Missouri Compromise</w:t>
        </w:r>
      </w:hyperlink>
      <w:r w:rsidRPr="00BC62A3">
        <w:rPr>
          <w:rFonts w:ascii="Arial" w:eastAsia="Times New Roman" w:hAnsi="Arial" w:cs="Arial"/>
          <w:sz w:val="20"/>
          <w:szCs w:val="20"/>
        </w:rPr>
        <w:t> of 1820, which allowed Missouri to become a slave state, further provoked anti-slave sentiment in the North.</w:t>
      </w:r>
    </w:p>
    <w:p w:rsidR="00BC62A3" w:rsidRPr="00BC62A3" w:rsidRDefault="00BC62A3" w:rsidP="00BC62A3">
      <w:pPr>
        <w:shd w:val="clear" w:color="auto" w:fill="FFFFFF"/>
        <w:spacing w:after="450" w:line="240" w:lineRule="auto"/>
        <w:rPr>
          <w:rFonts w:ascii="Arial" w:eastAsia="Times New Roman" w:hAnsi="Arial" w:cs="Arial"/>
          <w:sz w:val="20"/>
          <w:szCs w:val="20"/>
        </w:rPr>
      </w:pPr>
      <w:r w:rsidRPr="00BC62A3">
        <w:rPr>
          <w:rFonts w:ascii="Arial" w:eastAsia="Times New Roman" w:hAnsi="Arial" w:cs="Arial"/>
          <w:sz w:val="20"/>
          <w:szCs w:val="20"/>
        </w:rPr>
        <w:t xml:space="preserve">The abolitionist movement began as a more </w:t>
      </w:r>
      <w:proofErr w:type="gramStart"/>
      <w:r w:rsidRPr="00BC62A3">
        <w:rPr>
          <w:rFonts w:ascii="Arial" w:eastAsia="Times New Roman" w:hAnsi="Arial" w:cs="Arial"/>
          <w:sz w:val="20"/>
          <w:szCs w:val="20"/>
        </w:rPr>
        <w:t>organized,</w:t>
      </w:r>
      <w:proofErr w:type="gramEnd"/>
      <w:r w:rsidRPr="00BC62A3">
        <w:rPr>
          <w:rFonts w:ascii="Arial" w:eastAsia="Times New Roman" w:hAnsi="Arial" w:cs="Arial"/>
          <w:sz w:val="20"/>
          <w:szCs w:val="20"/>
        </w:rPr>
        <w:t xml:space="preserve"> radical and immediate effort to end slavery than earlier campaigns. It officially emerged around 1830.</w:t>
      </w:r>
    </w:p>
    <w:p w:rsidR="00BC62A3" w:rsidRPr="00BC62A3" w:rsidRDefault="00BC62A3" w:rsidP="00BC62A3">
      <w:pPr>
        <w:shd w:val="clear" w:color="auto" w:fill="FFFFFF"/>
        <w:spacing w:after="450" w:line="240" w:lineRule="auto"/>
        <w:rPr>
          <w:rFonts w:ascii="Arial" w:eastAsia="Times New Roman" w:hAnsi="Arial" w:cs="Arial"/>
          <w:sz w:val="20"/>
          <w:szCs w:val="20"/>
        </w:rPr>
      </w:pPr>
      <w:r w:rsidRPr="00BC62A3">
        <w:rPr>
          <w:rFonts w:ascii="Arial" w:eastAsia="Times New Roman" w:hAnsi="Arial" w:cs="Arial"/>
          <w:sz w:val="20"/>
          <w:szCs w:val="20"/>
        </w:rPr>
        <w:t>Historians believe ideas set forth during the religious movement known as the Second </w:t>
      </w:r>
      <w:hyperlink r:id="rId10" w:history="1">
        <w:r w:rsidRPr="00437C46">
          <w:rPr>
            <w:rFonts w:ascii="Arial" w:eastAsia="Times New Roman" w:hAnsi="Arial" w:cs="Arial"/>
            <w:sz w:val="20"/>
            <w:szCs w:val="20"/>
            <w:u w:val="single"/>
          </w:rPr>
          <w:t>Great Awakening</w:t>
        </w:r>
      </w:hyperlink>
      <w:r w:rsidRPr="00BC62A3">
        <w:rPr>
          <w:rFonts w:ascii="Arial" w:eastAsia="Times New Roman" w:hAnsi="Arial" w:cs="Arial"/>
          <w:sz w:val="20"/>
          <w:szCs w:val="20"/>
        </w:rPr>
        <w:t xml:space="preserve"> inspired abolitionists to rise up against slavery. This Protestant revival encouraged the concept of adopting renewed morals, which centered </w:t>
      </w:r>
      <w:proofErr w:type="gramStart"/>
      <w:r w:rsidRPr="00BC62A3">
        <w:rPr>
          <w:rFonts w:ascii="Arial" w:eastAsia="Times New Roman" w:hAnsi="Arial" w:cs="Arial"/>
          <w:sz w:val="20"/>
          <w:szCs w:val="20"/>
        </w:rPr>
        <w:t>around</w:t>
      </w:r>
      <w:proofErr w:type="gramEnd"/>
      <w:r w:rsidRPr="00BC62A3">
        <w:rPr>
          <w:rFonts w:ascii="Arial" w:eastAsia="Times New Roman" w:hAnsi="Arial" w:cs="Arial"/>
          <w:sz w:val="20"/>
          <w:szCs w:val="20"/>
        </w:rPr>
        <w:t xml:space="preserve"> the idea that all men are created equal in the eyes of God.</w:t>
      </w:r>
    </w:p>
    <w:p w:rsidR="00BC62A3" w:rsidRPr="00BC62A3" w:rsidRDefault="00BC62A3" w:rsidP="00BC62A3">
      <w:pPr>
        <w:shd w:val="clear" w:color="auto" w:fill="FFFFFF"/>
        <w:spacing w:after="450" w:line="240" w:lineRule="auto"/>
        <w:rPr>
          <w:rFonts w:ascii="Arial" w:eastAsia="Times New Roman" w:hAnsi="Arial" w:cs="Arial"/>
          <w:sz w:val="20"/>
          <w:szCs w:val="20"/>
        </w:rPr>
      </w:pPr>
      <w:r w:rsidRPr="00BC62A3">
        <w:rPr>
          <w:rFonts w:ascii="Arial" w:eastAsia="Times New Roman" w:hAnsi="Arial" w:cs="Arial"/>
          <w:sz w:val="20"/>
          <w:szCs w:val="20"/>
        </w:rPr>
        <w:t>Abolitionism started in states like New York and Massachusetts and quickly spread to other Northern states.</w:t>
      </w:r>
    </w:p>
    <w:p w:rsidR="00BC62A3" w:rsidRPr="00437C46" w:rsidRDefault="00BC62A3" w:rsidP="005A2D62">
      <w:pPr>
        <w:pStyle w:val="ListParagraph"/>
        <w:numPr>
          <w:ilvl w:val="0"/>
          <w:numId w:val="4"/>
        </w:numPr>
        <w:shd w:val="clear" w:color="auto" w:fill="FFFFFF"/>
        <w:spacing w:after="100" w:afterAutospacing="1" w:line="240" w:lineRule="auto"/>
        <w:outlineLvl w:val="1"/>
        <w:rPr>
          <w:rFonts w:ascii="Arial" w:eastAsia="Times New Roman" w:hAnsi="Arial" w:cs="Arial"/>
          <w:b/>
          <w:sz w:val="20"/>
          <w:szCs w:val="20"/>
        </w:rPr>
      </w:pPr>
      <w:r w:rsidRPr="00437C46">
        <w:rPr>
          <w:rFonts w:ascii="Arial" w:eastAsia="Times New Roman" w:hAnsi="Arial" w:cs="Arial"/>
          <w:b/>
          <w:sz w:val="20"/>
          <w:szCs w:val="20"/>
        </w:rPr>
        <w:t>Laws Inflame Tensions</w:t>
      </w:r>
    </w:p>
    <w:p w:rsidR="00BC62A3" w:rsidRPr="00BC62A3" w:rsidRDefault="00BC62A3" w:rsidP="00BC62A3">
      <w:pPr>
        <w:shd w:val="clear" w:color="auto" w:fill="FFFFFF"/>
        <w:spacing w:after="450" w:line="240" w:lineRule="auto"/>
        <w:rPr>
          <w:rFonts w:ascii="Arial" w:eastAsia="Times New Roman" w:hAnsi="Arial" w:cs="Arial"/>
          <w:sz w:val="20"/>
          <w:szCs w:val="20"/>
        </w:rPr>
      </w:pPr>
      <w:r w:rsidRPr="00BC62A3">
        <w:rPr>
          <w:rFonts w:ascii="Arial" w:eastAsia="Times New Roman" w:hAnsi="Arial" w:cs="Arial"/>
          <w:sz w:val="20"/>
          <w:szCs w:val="20"/>
        </w:rPr>
        <w:t>In 1850, Congress passed the controversial </w:t>
      </w:r>
      <w:hyperlink r:id="rId11" w:history="1">
        <w:r w:rsidRPr="00437C46">
          <w:rPr>
            <w:rFonts w:ascii="Arial" w:eastAsia="Times New Roman" w:hAnsi="Arial" w:cs="Arial"/>
            <w:sz w:val="20"/>
            <w:szCs w:val="20"/>
            <w:u w:val="single"/>
          </w:rPr>
          <w:t>Fugitive Slave Act</w:t>
        </w:r>
      </w:hyperlink>
      <w:r w:rsidRPr="00BC62A3">
        <w:rPr>
          <w:rFonts w:ascii="Arial" w:eastAsia="Times New Roman" w:hAnsi="Arial" w:cs="Arial"/>
          <w:sz w:val="20"/>
          <w:szCs w:val="20"/>
        </w:rPr>
        <w:t xml:space="preserve">, which required all escaped slaves to </w:t>
      </w:r>
      <w:proofErr w:type="gramStart"/>
      <w:r w:rsidRPr="00BC62A3">
        <w:rPr>
          <w:rFonts w:ascii="Arial" w:eastAsia="Times New Roman" w:hAnsi="Arial" w:cs="Arial"/>
          <w:sz w:val="20"/>
          <w:szCs w:val="20"/>
        </w:rPr>
        <w:t>be returned</w:t>
      </w:r>
      <w:proofErr w:type="gramEnd"/>
      <w:r w:rsidRPr="00BC62A3">
        <w:rPr>
          <w:rFonts w:ascii="Arial" w:eastAsia="Times New Roman" w:hAnsi="Arial" w:cs="Arial"/>
          <w:sz w:val="20"/>
          <w:szCs w:val="20"/>
        </w:rPr>
        <w:t xml:space="preserve"> to their owners and American citizens to cooperate with the captures.</w:t>
      </w:r>
    </w:p>
    <w:p w:rsidR="00BC62A3" w:rsidRPr="00BC62A3" w:rsidRDefault="00BC62A3" w:rsidP="00BC62A3">
      <w:pPr>
        <w:shd w:val="clear" w:color="auto" w:fill="FFFFFF"/>
        <w:spacing w:after="450" w:line="240" w:lineRule="auto"/>
        <w:rPr>
          <w:rFonts w:ascii="Arial" w:eastAsia="Times New Roman" w:hAnsi="Arial" w:cs="Arial"/>
          <w:b/>
          <w:sz w:val="20"/>
          <w:szCs w:val="20"/>
        </w:rPr>
      </w:pPr>
      <w:r w:rsidRPr="00BC62A3">
        <w:rPr>
          <w:rFonts w:ascii="Arial" w:eastAsia="Times New Roman" w:hAnsi="Arial" w:cs="Arial"/>
          <w:sz w:val="20"/>
          <w:szCs w:val="20"/>
        </w:rPr>
        <w:t>Seven years later, the </w:t>
      </w:r>
      <w:hyperlink r:id="rId12" w:history="1">
        <w:r w:rsidRPr="00437C46">
          <w:rPr>
            <w:rFonts w:ascii="Arial" w:eastAsia="Times New Roman" w:hAnsi="Arial" w:cs="Arial"/>
            <w:sz w:val="20"/>
            <w:szCs w:val="20"/>
            <w:u w:val="single"/>
          </w:rPr>
          <w:t>Supreme Court</w:t>
        </w:r>
      </w:hyperlink>
      <w:r w:rsidRPr="00BC62A3">
        <w:rPr>
          <w:rFonts w:ascii="Arial" w:eastAsia="Times New Roman" w:hAnsi="Arial" w:cs="Arial"/>
          <w:sz w:val="20"/>
          <w:szCs w:val="20"/>
        </w:rPr>
        <w:t> ruled in the </w:t>
      </w:r>
      <w:hyperlink r:id="rId13" w:history="1">
        <w:r w:rsidRPr="00437C46">
          <w:rPr>
            <w:rFonts w:ascii="Arial" w:eastAsia="Times New Roman" w:hAnsi="Arial" w:cs="Arial"/>
            <w:sz w:val="20"/>
            <w:szCs w:val="20"/>
            <w:u w:val="single"/>
          </w:rPr>
          <w:t>Dred Scott decision</w:t>
        </w:r>
      </w:hyperlink>
      <w:r w:rsidRPr="00BC62A3">
        <w:rPr>
          <w:rFonts w:ascii="Arial" w:eastAsia="Times New Roman" w:hAnsi="Arial" w:cs="Arial"/>
          <w:sz w:val="20"/>
          <w:szCs w:val="20"/>
        </w:rPr>
        <w:t xml:space="preserve"> that blacks — free or enslaved — </w:t>
      </w:r>
      <w:proofErr w:type="gramStart"/>
      <w:r w:rsidRPr="00BC62A3">
        <w:rPr>
          <w:rFonts w:ascii="Arial" w:eastAsia="Times New Roman" w:hAnsi="Arial" w:cs="Arial"/>
          <w:sz w:val="20"/>
          <w:szCs w:val="20"/>
        </w:rPr>
        <w:t>didn’t</w:t>
      </w:r>
      <w:proofErr w:type="gramEnd"/>
      <w:r w:rsidRPr="00BC62A3">
        <w:rPr>
          <w:rFonts w:ascii="Arial" w:eastAsia="Times New Roman" w:hAnsi="Arial" w:cs="Arial"/>
          <w:sz w:val="20"/>
          <w:szCs w:val="20"/>
        </w:rPr>
        <w:t xml:space="preserve"> have legal citizenship rights. Slave owners </w:t>
      </w:r>
      <w:proofErr w:type="gramStart"/>
      <w:r w:rsidRPr="00BC62A3">
        <w:rPr>
          <w:rFonts w:ascii="Arial" w:eastAsia="Times New Roman" w:hAnsi="Arial" w:cs="Arial"/>
          <w:sz w:val="20"/>
          <w:szCs w:val="20"/>
        </w:rPr>
        <w:t>were also granted</w:t>
      </w:r>
      <w:proofErr w:type="gramEnd"/>
      <w:r w:rsidRPr="00BC62A3">
        <w:rPr>
          <w:rFonts w:ascii="Arial" w:eastAsia="Times New Roman" w:hAnsi="Arial" w:cs="Arial"/>
          <w:sz w:val="20"/>
          <w:szCs w:val="20"/>
        </w:rPr>
        <w:t xml:space="preserve"> the right to take their slaves to Western territories. These legal actions and court decisions sparked outrage among abolitionists.</w:t>
      </w:r>
    </w:p>
    <w:p w:rsidR="00BC62A3" w:rsidRPr="00437C46" w:rsidRDefault="00BC62A3" w:rsidP="005A2D62">
      <w:pPr>
        <w:pStyle w:val="ListParagraph"/>
        <w:numPr>
          <w:ilvl w:val="0"/>
          <w:numId w:val="4"/>
        </w:numPr>
        <w:shd w:val="clear" w:color="auto" w:fill="FFFFFF"/>
        <w:spacing w:after="100" w:afterAutospacing="1" w:line="240" w:lineRule="auto"/>
        <w:outlineLvl w:val="1"/>
        <w:rPr>
          <w:rFonts w:ascii="Arial" w:eastAsia="Times New Roman" w:hAnsi="Arial" w:cs="Arial"/>
          <w:b/>
          <w:sz w:val="20"/>
          <w:szCs w:val="20"/>
        </w:rPr>
      </w:pPr>
      <w:r w:rsidRPr="00437C46">
        <w:rPr>
          <w:rFonts w:ascii="Arial" w:eastAsia="Times New Roman" w:hAnsi="Arial" w:cs="Arial"/>
          <w:b/>
          <w:sz w:val="20"/>
          <w:szCs w:val="20"/>
        </w:rPr>
        <w:t>Famous Abolitionists</w:t>
      </w:r>
    </w:p>
    <w:p w:rsidR="00BC62A3" w:rsidRPr="00BC62A3" w:rsidRDefault="00BC62A3" w:rsidP="00BC62A3">
      <w:pPr>
        <w:shd w:val="clear" w:color="auto" w:fill="FFFFFF"/>
        <w:spacing w:after="100" w:afterAutospacing="1" w:line="240" w:lineRule="auto"/>
        <w:outlineLvl w:val="1"/>
        <w:rPr>
          <w:rFonts w:ascii="Arial" w:eastAsia="Times New Roman" w:hAnsi="Arial" w:cs="Arial"/>
          <w:b/>
          <w:sz w:val="20"/>
          <w:szCs w:val="20"/>
        </w:rPr>
      </w:pPr>
      <w:r w:rsidRPr="00BC62A3">
        <w:rPr>
          <w:rFonts w:ascii="Arial" w:eastAsia="Times New Roman" w:hAnsi="Arial" w:cs="Arial"/>
          <w:sz w:val="20"/>
          <w:szCs w:val="20"/>
        </w:rPr>
        <w:t>Many Americans, including free and former slaves, worked tirelessly to support the abolitionist movement. Some of the most famous abolitionists included:</w:t>
      </w:r>
    </w:p>
    <w:p w:rsidR="00BC62A3" w:rsidRPr="00BC62A3" w:rsidRDefault="005477D3" w:rsidP="00BC62A3">
      <w:pPr>
        <w:numPr>
          <w:ilvl w:val="0"/>
          <w:numId w:val="3"/>
        </w:numPr>
        <w:shd w:val="clear" w:color="auto" w:fill="FFFFFF"/>
        <w:spacing w:after="0" w:line="240" w:lineRule="auto"/>
        <w:ind w:left="0"/>
        <w:rPr>
          <w:rFonts w:ascii="Arial" w:eastAsia="Times New Roman" w:hAnsi="Arial" w:cs="Arial"/>
          <w:sz w:val="20"/>
          <w:szCs w:val="20"/>
        </w:rPr>
      </w:pPr>
      <w:hyperlink r:id="rId14" w:tgtFrame="_blank" w:history="1">
        <w:r w:rsidR="00BC62A3" w:rsidRPr="00437C46">
          <w:rPr>
            <w:rFonts w:ascii="Arial" w:eastAsia="Times New Roman" w:hAnsi="Arial" w:cs="Arial"/>
            <w:b/>
            <w:bCs/>
            <w:sz w:val="20"/>
            <w:szCs w:val="20"/>
            <w:u w:val="single"/>
          </w:rPr>
          <w:t>William Lloyd Garrison</w:t>
        </w:r>
      </w:hyperlink>
      <w:r w:rsidR="00BC62A3" w:rsidRPr="00BC62A3">
        <w:rPr>
          <w:rFonts w:ascii="Arial" w:eastAsia="Times New Roman" w:hAnsi="Arial" w:cs="Arial"/>
          <w:sz w:val="20"/>
          <w:szCs w:val="20"/>
        </w:rPr>
        <w:t>: A very influential early abolitionist, Garrison started a publication called </w:t>
      </w:r>
      <w:r w:rsidR="00BC62A3" w:rsidRPr="00437C46">
        <w:rPr>
          <w:rFonts w:ascii="Arial" w:eastAsia="Times New Roman" w:hAnsi="Arial" w:cs="Arial"/>
          <w:i/>
          <w:iCs/>
          <w:sz w:val="20"/>
          <w:szCs w:val="20"/>
        </w:rPr>
        <w:t>The Liberator</w:t>
      </w:r>
      <w:r w:rsidR="00BC62A3" w:rsidRPr="00BC62A3">
        <w:rPr>
          <w:rFonts w:ascii="Arial" w:eastAsia="Times New Roman" w:hAnsi="Arial" w:cs="Arial"/>
          <w:sz w:val="20"/>
          <w:szCs w:val="20"/>
        </w:rPr>
        <w:t>, which supported the immediate freeing of all enslaved men and women.</w:t>
      </w:r>
    </w:p>
    <w:p w:rsidR="00BC62A3" w:rsidRPr="00BC62A3" w:rsidRDefault="005477D3" w:rsidP="00BC62A3">
      <w:pPr>
        <w:numPr>
          <w:ilvl w:val="0"/>
          <w:numId w:val="3"/>
        </w:numPr>
        <w:shd w:val="clear" w:color="auto" w:fill="FFFFFF"/>
        <w:spacing w:after="0" w:line="240" w:lineRule="auto"/>
        <w:ind w:left="0"/>
        <w:rPr>
          <w:rFonts w:ascii="Arial" w:eastAsia="Times New Roman" w:hAnsi="Arial" w:cs="Arial"/>
          <w:sz w:val="20"/>
          <w:szCs w:val="20"/>
        </w:rPr>
      </w:pPr>
      <w:hyperlink r:id="rId15" w:history="1">
        <w:r w:rsidR="00BC62A3" w:rsidRPr="00437C46">
          <w:rPr>
            <w:rFonts w:ascii="Arial" w:eastAsia="Times New Roman" w:hAnsi="Arial" w:cs="Arial"/>
            <w:b/>
            <w:bCs/>
            <w:sz w:val="20"/>
            <w:szCs w:val="20"/>
            <w:u w:val="single"/>
          </w:rPr>
          <w:t>Frederick Douglass</w:t>
        </w:r>
      </w:hyperlink>
      <w:r w:rsidR="00BC62A3" w:rsidRPr="00BC62A3">
        <w:rPr>
          <w:rFonts w:ascii="Arial" w:eastAsia="Times New Roman" w:hAnsi="Arial" w:cs="Arial"/>
          <w:sz w:val="20"/>
          <w:szCs w:val="20"/>
        </w:rPr>
        <w:t>: Douglass escaped slavery himself and published a memoir titled </w:t>
      </w:r>
      <w:r w:rsidR="00BC62A3" w:rsidRPr="00437C46">
        <w:rPr>
          <w:rFonts w:ascii="Arial" w:eastAsia="Times New Roman" w:hAnsi="Arial" w:cs="Arial"/>
          <w:i/>
          <w:iCs/>
          <w:sz w:val="20"/>
          <w:szCs w:val="20"/>
        </w:rPr>
        <w:t>Narrative of the Life of Frederick Douglass, an American Slave</w:t>
      </w:r>
      <w:r w:rsidR="00BC62A3" w:rsidRPr="00BC62A3">
        <w:rPr>
          <w:rFonts w:ascii="Arial" w:eastAsia="Times New Roman" w:hAnsi="Arial" w:cs="Arial"/>
          <w:sz w:val="20"/>
          <w:szCs w:val="20"/>
        </w:rPr>
        <w:t>. An instrumental figure in the abolitionist movement, he also supported </w:t>
      </w:r>
      <w:hyperlink r:id="rId16" w:history="1">
        <w:r w:rsidR="00BC62A3" w:rsidRPr="00437C46">
          <w:rPr>
            <w:rFonts w:ascii="Arial" w:eastAsia="Times New Roman" w:hAnsi="Arial" w:cs="Arial"/>
            <w:sz w:val="20"/>
            <w:szCs w:val="20"/>
            <w:u w:val="single"/>
          </w:rPr>
          <w:t>women’s suffrage</w:t>
        </w:r>
      </w:hyperlink>
      <w:r w:rsidR="00BC62A3" w:rsidRPr="00BC62A3">
        <w:rPr>
          <w:rFonts w:ascii="Arial" w:eastAsia="Times New Roman" w:hAnsi="Arial" w:cs="Arial"/>
          <w:sz w:val="20"/>
          <w:szCs w:val="20"/>
        </w:rPr>
        <w:t>.</w:t>
      </w:r>
    </w:p>
    <w:p w:rsidR="00BC62A3" w:rsidRPr="00BC62A3" w:rsidRDefault="005477D3" w:rsidP="00BC62A3">
      <w:pPr>
        <w:numPr>
          <w:ilvl w:val="0"/>
          <w:numId w:val="3"/>
        </w:numPr>
        <w:shd w:val="clear" w:color="auto" w:fill="FFFFFF"/>
        <w:spacing w:after="0" w:line="240" w:lineRule="auto"/>
        <w:ind w:left="0"/>
        <w:rPr>
          <w:rFonts w:ascii="Arial" w:eastAsia="Times New Roman" w:hAnsi="Arial" w:cs="Arial"/>
          <w:sz w:val="20"/>
          <w:szCs w:val="20"/>
        </w:rPr>
      </w:pPr>
      <w:hyperlink r:id="rId17" w:history="1">
        <w:r w:rsidR="00BC62A3" w:rsidRPr="00437C46">
          <w:rPr>
            <w:rFonts w:ascii="Arial" w:eastAsia="Times New Roman" w:hAnsi="Arial" w:cs="Arial"/>
            <w:b/>
            <w:bCs/>
            <w:sz w:val="20"/>
            <w:szCs w:val="20"/>
            <w:u w:val="single"/>
          </w:rPr>
          <w:t>Harriet Beecher Stowe</w:t>
        </w:r>
      </w:hyperlink>
      <w:r w:rsidR="00BC62A3" w:rsidRPr="00BC62A3">
        <w:rPr>
          <w:rFonts w:ascii="Arial" w:eastAsia="Times New Roman" w:hAnsi="Arial" w:cs="Arial"/>
          <w:sz w:val="20"/>
          <w:szCs w:val="20"/>
        </w:rPr>
        <w:t xml:space="preserve">: Stowe was an author and abolitionist who </w:t>
      </w:r>
      <w:proofErr w:type="gramStart"/>
      <w:r w:rsidR="00BC62A3" w:rsidRPr="00BC62A3">
        <w:rPr>
          <w:rFonts w:ascii="Arial" w:eastAsia="Times New Roman" w:hAnsi="Arial" w:cs="Arial"/>
          <w:sz w:val="20"/>
          <w:szCs w:val="20"/>
        </w:rPr>
        <w:t>was best known</w:t>
      </w:r>
      <w:proofErr w:type="gramEnd"/>
      <w:r w:rsidR="00BC62A3" w:rsidRPr="00BC62A3">
        <w:rPr>
          <w:rFonts w:ascii="Arial" w:eastAsia="Times New Roman" w:hAnsi="Arial" w:cs="Arial"/>
          <w:sz w:val="20"/>
          <w:szCs w:val="20"/>
        </w:rPr>
        <w:t xml:space="preserve"> for her novel </w:t>
      </w:r>
      <w:hyperlink r:id="rId18" w:history="1">
        <w:r w:rsidR="00BC62A3" w:rsidRPr="00437C46">
          <w:rPr>
            <w:rFonts w:ascii="Arial" w:eastAsia="Times New Roman" w:hAnsi="Arial" w:cs="Arial"/>
            <w:i/>
            <w:iCs/>
            <w:sz w:val="20"/>
            <w:szCs w:val="20"/>
            <w:u w:val="single"/>
          </w:rPr>
          <w:t>Uncle Tom's Cabin</w:t>
        </w:r>
      </w:hyperlink>
      <w:r w:rsidR="00BC62A3" w:rsidRPr="00BC62A3">
        <w:rPr>
          <w:rFonts w:ascii="Arial" w:eastAsia="Times New Roman" w:hAnsi="Arial" w:cs="Arial"/>
          <w:sz w:val="20"/>
          <w:szCs w:val="20"/>
        </w:rPr>
        <w:t>.</w:t>
      </w:r>
    </w:p>
    <w:p w:rsidR="00BC62A3" w:rsidRPr="00BC62A3" w:rsidRDefault="005477D3" w:rsidP="00BC62A3">
      <w:pPr>
        <w:numPr>
          <w:ilvl w:val="0"/>
          <w:numId w:val="3"/>
        </w:numPr>
        <w:shd w:val="clear" w:color="auto" w:fill="FFFFFF"/>
        <w:spacing w:after="0" w:line="240" w:lineRule="auto"/>
        <w:ind w:left="0"/>
        <w:rPr>
          <w:rFonts w:ascii="Arial" w:eastAsia="Times New Roman" w:hAnsi="Arial" w:cs="Arial"/>
          <w:sz w:val="20"/>
          <w:szCs w:val="20"/>
        </w:rPr>
      </w:pPr>
      <w:hyperlink r:id="rId19" w:history="1">
        <w:r w:rsidR="00BC62A3" w:rsidRPr="00437C46">
          <w:rPr>
            <w:rFonts w:ascii="Arial" w:eastAsia="Times New Roman" w:hAnsi="Arial" w:cs="Arial"/>
            <w:b/>
            <w:bCs/>
            <w:sz w:val="20"/>
            <w:szCs w:val="20"/>
            <w:u w:val="single"/>
          </w:rPr>
          <w:t>Susan B. Anthony</w:t>
        </w:r>
      </w:hyperlink>
      <w:r w:rsidR="00BC62A3" w:rsidRPr="00BC62A3">
        <w:rPr>
          <w:rFonts w:ascii="Arial" w:eastAsia="Times New Roman" w:hAnsi="Arial" w:cs="Arial"/>
          <w:sz w:val="20"/>
          <w:szCs w:val="20"/>
        </w:rPr>
        <w:t xml:space="preserve">: Anthony was an author, speaker and women’s rights activist who also supported the abolitionist movement. She </w:t>
      </w:r>
      <w:proofErr w:type="gramStart"/>
      <w:r w:rsidR="00BC62A3" w:rsidRPr="00BC62A3">
        <w:rPr>
          <w:rFonts w:ascii="Arial" w:eastAsia="Times New Roman" w:hAnsi="Arial" w:cs="Arial"/>
          <w:sz w:val="20"/>
          <w:szCs w:val="20"/>
        </w:rPr>
        <w:t>is revered</w:t>
      </w:r>
      <w:proofErr w:type="gramEnd"/>
      <w:r w:rsidR="00BC62A3" w:rsidRPr="00BC62A3">
        <w:rPr>
          <w:rFonts w:ascii="Arial" w:eastAsia="Times New Roman" w:hAnsi="Arial" w:cs="Arial"/>
          <w:sz w:val="20"/>
          <w:szCs w:val="20"/>
        </w:rPr>
        <w:t xml:space="preserve"> for her diligent efforts in fighting for women’s rights to vote.</w:t>
      </w:r>
    </w:p>
    <w:p w:rsidR="00BC62A3" w:rsidRPr="00BC62A3" w:rsidRDefault="005477D3" w:rsidP="00BC62A3">
      <w:pPr>
        <w:numPr>
          <w:ilvl w:val="0"/>
          <w:numId w:val="3"/>
        </w:numPr>
        <w:shd w:val="clear" w:color="auto" w:fill="FFFFFF"/>
        <w:spacing w:after="0" w:line="240" w:lineRule="auto"/>
        <w:ind w:left="0"/>
        <w:rPr>
          <w:rFonts w:ascii="Arial" w:eastAsia="Times New Roman" w:hAnsi="Arial" w:cs="Arial"/>
          <w:sz w:val="20"/>
          <w:szCs w:val="20"/>
        </w:rPr>
      </w:pPr>
      <w:hyperlink r:id="rId20" w:history="1">
        <w:r w:rsidR="00BC62A3" w:rsidRPr="00437C46">
          <w:rPr>
            <w:rFonts w:ascii="Arial" w:eastAsia="Times New Roman" w:hAnsi="Arial" w:cs="Arial"/>
            <w:b/>
            <w:bCs/>
            <w:sz w:val="20"/>
            <w:szCs w:val="20"/>
            <w:u w:val="single"/>
          </w:rPr>
          <w:t>John Brown</w:t>
        </w:r>
      </w:hyperlink>
      <w:r w:rsidR="00BC62A3" w:rsidRPr="00BC62A3">
        <w:rPr>
          <w:rFonts w:ascii="Arial" w:eastAsia="Times New Roman" w:hAnsi="Arial" w:cs="Arial"/>
          <w:sz w:val="20"/>
          <w:szCs w:val="20"/>
        </w:rPr>
        <w:t>: Brown was a radical abolitionist who organized various raids and uprisings, including an infamous </w:t>
      </w:r>
      <w:hyperlink r:id="rId21" w:history="1">
        <w:r w:rsidR="00BC62A3" w:rsidRPr="00437C46">
          <w:rPr>
            <w:rFonts w:ascii="Arial" w:eastAsia="Times New Roman" w:hAnsi="Arial" w:cs="Arial"/>
            <w:sz w:val="20"/>
            <w:szCs w:val="20"/>
            <w:u w:val="single"/>
          </w:rPr>
          <w:t>raid on Harpers Ferry</w:t>
        </w:r>
      </w:hyperlink>
      <w:r w:rsidR="00BC62A3" w:rsidRPr="00BC62A3">
        <w:rPr>
          <w:rFonts w:ascii="Arial" w:eastAsia="Times New Roman" w:hAnsi="Arial" w:cs="Arial"/>
          <w:sz w:val="20"/>
          <w:szCs w:val="20"/>
        </w:rPr>
        <w:t>, Virginia.</w:t>
      </w:r>
    </w:p>
    <w:p w:rsidR="00BC62A3" w:rsidRPr="00BC62A3" w:rsidRDefault="005477D3" w:rsidP="00BC62A3">
      <w:pPr>
        <w:numPr>
          <w:ilvl w:val="0"/>
          <w:numId w:val="3"/>
        </w:numPr>
        <w:shd w:val="clear" w:color="auto" w:fill="FFFFFF"/>
        <w:spacing w:after="0" w:line="240" w:lineRule="auto"/>
        <w:ind w:left="0"/>
        <w:rPr>
          <w:rFonts w:ascii="Arial" w:eastAsia="Times New Roman" w:hAnsi="Arial" w:cs="Arial"/>
          <w:sz w:val="20"/>
          <w:szCs w:val="20"/>
        </w:rPr>
      </w:pPr>
      <w:hyperlink r:id="rId22" w:history="1">
        <w:r w:rsidR="00BC62A3" w:rsidRPr="00437C46">
          <w:rPr>
            <w:rFonts w:ascii="Arial" w:eastAsia="Times New Roman" w:hAnsi="Arial" w:cs="Arial"/>
            <w:b/>
            <w:bCs/>
            <w:sz w:val="20"/>
            <w:szCs w:val="20"/>
            <w:u w:val="single"/>
          </w:rPr>
          <w:t>Harriet Tubman</w:t>
        </w:r>
      </w:hyperlink>
      <w:r w:rsidR="00BC62A3" w:rsidRPr="00BC62A3">
        <w:rPr>
          <w:rFonts w:ascii="Arial" w:eastAsia="Times New Roman" w:hAnsi="Arial" w:cs="Arial"/>
          <w:sz w:val="20"/>
          <w:szCs w:val="20"/>
        </w:rPr>
        <w:t xml:space="preserve">: Tubman was a fugitive slave and abolitionist who </w:t>
      </w:r>
      <w:proofErr w:type="gramStart"/>
      <w:r w:rsidR="00BC62A3" w:rsidRPr="00BC62A3">
        <w:rPr>
          <w:rFonts w:ascii="Arial" w:eastAsia="Times New Roman" w:hAnsi="Arial" w:cs="Arial"/>
          <w:sz w:val="20"/>
          <w:szCs w:val="20"/>
        </w:rPr>
        <w:t>was known</w:t>
      </w:r>
      <w:proofErr w:type="gramEnd"/>
      <w:r w:rsidR="00BC62A3" w:rsidRPr="00BC62A3">
        <w:rPr>
          <w:rFonts w:ascii="Arial" w:eastAsia="Times New Roman" w:hAnsi="Arial" w:cs="Arial"/>
          <w:sz w:val="20"/>
          <w:szCs w:val="20"/>
        </w:rPr>
        <w:t xml:space="preserve"> for helping escaped slaves reach the North via the </w:t>
      </w:r>
      <w:hyperlink r:id="rId23" w:history="1">
        <w:r w:rsidR="00BC62A3" w:rsidRPr="00437C46">
          <w:rPr>
            <w:rFonts w:ascii="Arial" w:eastAsia="Times New Roman" w:hAnsi="Arial" w:cs="Arial"/>
            <w:sz w:val="20"/>
            <w:szCs w:val="20"/>
            <w:u w:val="single"/>
          </w:rPr>
          <w:t>Underground Railroad</w:t>
        </w:r>
      </w:hyperlink>
      <w:r w:rsidR="00BC62A3" w:rsidRPr="00BC62A3">
        <w:rPr>
          <w:rFonts w:ascii="Arial" w:eastAsia="Times New Roman" w:hAnsi="Arial" w:cs="Arial"/>
          <w:sz w:val="20"/>
          <w:szCs w:val="20"/>
        </w:rPr>
        <w:t> network.</w:t>
      </w:r>
    </w:p>
    <w:p w:rsidR="00BC62A3" w:rsidRPr="00437C46" w:rsidRDefault="005477D3" w:rsidP="00BC62A3">
      <w:pPr>
        <w:numPr>
          <w:ilvl w:val="0"/>
          <w:numId w:val="3"/>
        </w:numPr>
        <w:shd w:val="clear" w:color="auto" w:fill="FFFFFF"/>
        <w:spacing w:after="0" w:line="240" w:lineRule="auto"/>
        <w:ind w:left="0"/>
        <w:rPr>
          <w:rFonts w:ascii="Arial" w:eastAsia="Times New Roman" w:hAnsi="Arial" w:cs="Arial"/>
          <w:sz w:val="20"/>
          <w:szCs w:val="20"/>
        </w:rPr>
      </w:pPr>
      <w:hyperlink r:id="rId24" w:history="1">
        <w:r w:rsidR="00BC62A3" w:rsidRPr="00437C46">
          <w:rPr>
            <w:rFonts w:ascii="Arial" w:eastAsia="Times New Roman" w:hAnsi="Arial" w:cs="Arial"/>
            <w:b/>
            <w:bCs/>
            <w:sz w:val="20"/>
            <w:szCs w:val="20"/>
            <w:u w:val="single"/>
          </w:rPr>
          <w:t>Sojourner Truth</w:t>
        </w:r>
      </w:hyperlink>
      <w:r w:rsidR="00BC62A3" w:rsidRPr="00BC62A3">
        <w:rPr>
          <w:rFonts w:ascii="Arial" w:eastAsia="Times New Roman" w:hAnsi="Arial" w:cs="Arial"/>
          <w:sz w:val="20"/>
          <w:szCs w:val="20"/>
        </w:rPr>
        <w:t>: Best known for her speech, “</w:t>
      </w:r>
      <w:proofErr w:type="spellStart"/>
      <w:r w:rsidR="00BC62A3" w:rsidRPr="00BC62A3">
        <w:rPr>
          <w:rFonts w:ascii="Arial" w:eastAsia="Times New Roman" w:hAnsi="Arial" w:cs="Arial"/>
          <w:sz w:val="20"/>
          <w:szCs w:val="20"/>
        </w:rPr>
        <w:t>Ain’t</w:t>
      </w:r>
      <w:proofErr w:type="spellEnd"/>
      <w:r w:rsidR="00BC62A3" w:rsidRPr="00BC62A3">
        <w:rPr>
          <w:rFonts w:ascii="Arial" w:eastAsia="Times New Roman" w:hAnsi="Arial" w:cs="Arial"/>
          <w:sz w:val="20"/>
          <w:szCs w:val="20"/>
        </w:rPr>
        <w:t xml:space="preserve"> I a Woman</w:t>
      </w:r>
      <w:proofErr w:type="gramStart"/>
      <w:r w:rsidR="00BC62A3" w:rsidRPr="00BC62A3">
        <w:rPr>
          <w:rFonts w:ascii="Arial" w:eastAsia="Times New Roman" w:hAnsi="Arial" w:cs="Arial"/>
          <w:sz w:val="20"/>
          <w:szCs w:val="20"/>
        </w:rPr>
        <w:t>?,</w:t>
      </w:r>
      <w:proofErr w:type="gramEnd"/>
      <w:r w:rsidR="00BC62A3" w:rsidRPr="00BC62A3">
        <w:rPr>
          <w:rFonts w:ascii="Arial" w:eastAsia="Times New Roman" w:hAnsi="Arial" w:cs="Arial"/>
          <w:sz w:val="20"/>
          <w:szCs w:val="20"/>
        </w:rPr>
        <w:t>” Truth was both an abolitionist and a women’s rights advocate.</w:t>
      </w:r>
    </w:p>
    <w:p w:rsidR="00BC62A3" w:rsidRPr="00BC62A3" w:rsidRDefault="00BC62A3" w:rsidP="00BC62A3">
      <w:pPr>
        <w:shd w:val="clear" w:color="auto" w:fill="FFFFFF"/>
        <w:spacing w:after="0" w:line="240" w:lineRule="auto"/>
        <w:rPr>
          <w:rFonts w:ascii="Arial" w:eastAsia="Times New Roman" w:hAnsi="Arial" w:cs="Arial"/>
          <w:sz w:val="20"/>
          <w:szCs w:val="20"/>
        </w:rPr>
      </w:pPr>
    </w:p>
    <w:p w:rsidR="00BC62A3" w:rsidRPr="00437C46" w:rsidRDefault="00BC62A3" w:rsidP="005A2D62">
      <w:pPr>
        <w:pStyle w:val="ListParagraph"/>
        <w:numPr>
          <w:ilvl w:val="0"/>
          <w:numId w:val="4"/>
        </w:numPr>
        <w:shd w:val="clear" w:color="auto" w:fill="FFFFFF"/>
        <w:spacing w:after="100" w:afterAutospacing="1" w:line="240" w:lineRule="auto"/>
        <w:outlineLvl w:val="1"/>
        <w:rPr>
          <w:rFonts w:ascii="Arial" w:eastAsia="Times New Roman" w:hAnsi="Arial" w:cs="Arial"/>
          <w:b/>
          <w:sz w:val="20"/>
          <w:szCs w:val="20"/>
        </w:rPr>
      </w:pPr>
      <w:r w:rsidRPr="00437C46">
        <w:rPr>
          <w:rFonts w:ascii="Arial" w:eastAsia="Times New Roman" w:hAnsi="Arial" w:cs="Arial"/>
          <w:b/>
          <w:sz w:val="20"/>
          <w:szCs w:val="20"/>
        </w:rPr>
        <w:t>Rift Widens Between North and South</w:t>
      </w:r>
    </w:p>
    <w:p w:rsidR="00BC62A3" w:rsidRPr="00BC62A3" w:rsidRDefault="00BC62A3" w:rsidP="00BC62A3">
      <w:pPr>
        <w:shd w:val="clear" w:color="auto" w:fill="FFFFFF"/>
        <w:spacing w:after="450" w:line="240" w:lineRule="auto"/>
        <w:rPr>
          <w:rFonts w:ascii="Arial" w:eastAsia="Times New Roman" w:hAnsi="Arial" w:cs="Arial"/>
          <w:sz w:val="20"/>
          <w:szCs w:val="20"/>
        </w:rPr>
      </w:pPr>
      <w:r w:rsidRPr="00BC62A3">
        <w:rPr>
          <w:rFonts w:ascii="Arial" w:eastAsia="Times New Roman" w:hAnsi="Arial" w:cs="Arial"/>
          <w:sz w:val="20"/>
          <w:szCs w:val="20"/>
        </w:rPr>
        <w:t>As it gained momentum, the abolitionist movement caused increasing friction between states in the North and the slave-owning South. Critics of abolition argued that it contradicted the U.S. </w:t>
      </w:r>
      <w:hyperlink r:id="rId25" w:history="1">
        <w:r w:rsidRPr="00437C46">
          <w:rPr>
            <w:rFonts w:ascii="Arial" w:eastAsia="Times New Roman" w:hAnsi="Arial" w:cs="Arial"/>
            <w:sz w:val="20"/>
            <w:szCs w:val="20"/>
            <w:u w:val="single"/>
          </w:rPr>
          <w:t>Constitution</w:t>
        </w:r>
      </w:hyperlink>
      <w:r w:rsidRPr="00BC62A3">
        <w:rPr>
          <w:rFonts w:ascii="Arial" w:eastAsia="Times New Roman" w:hAnsi="Arial" w:cs="Arial"/>
          <w:sz w:val="20"/>
          <w:szCs w:val="20"/>
        </w:rPr>
        <w:t>, which left the option of slavery up to individual states.</w:t>
      </w:r>
    </w:p>
    <w:p w:rsidR="00BC62A3" w:rsidRPr="00BC62A3" w:rsidRDefault="00BC62A3" w:rsidP="00BC62A3">
      <w:pPr>
        <w:shd w:val="clear" w:color="auto" w:fill="FFFFFF"/>
        <w:spacing w:after="450" w:line="240" w:lineRule="auto"/>
        <w:rPr>
          <w:rFonts w:ascii="Arial" w:eastAsia="Times New Roman" w:hAnsi="Arial" w:cs="Arial"/>
          <w:sz w:val="20"/>
          <w:szCs w:val="20"/>
        </w:rPr>
      </w:pPr>
      <w:r w:rsidRPr="00BC62A3">
        <w:rPr>
          <w:rFonts w:ascii="Arial" w:eastAsia="Times New Roman" w:hAnsi="Arial" w:cs="Arial"/>
          <w:sz w:val="20"/>
          <w:szCs w:val="20"/>
        </w:rPr>
        <w:t>Abolitionism was illegal in the South, and President </w:t>
      </w:r>
      <w:hyperlink r:id="rId26" w:history="1">
        <w:r w:rsidRPr="00437C46">
          <w:rPr>
            <w:rFonts w:ascii="Arial" w:eastAsia="Times New Roman" w:hAnsi="Arial" w:cs="Arial"/>
            <w:sz w:val="20"/>
            <w:szCs w:val="20"/>
            <w:u w:val="single"/>
          </w:rPr>
          <w:t>Andrew Jackson</w:t>
        </w:r>
      </w:hyperlink>
      <w:r w:rsidRPr="00BC62A3">
        <w:rPr>
          <w:rFonts w:ascii="Arial" w:eastAsia="Times New Roman" w:hAnsi="Arial" w:cs="Arial"/>
          <w:sz w:val="20"/>
          <w:szCs w:val="20"/>
        </w:rPr>
        <w:t> banned the U.S. Postal Service from delivering any publications that supported the movement.</w:t>
      </w:r>
    </w:p>
    <w:p w:rsidR="00BC62A3" w:rsidRPr="00BC62A3" w:rsidRDefault="00BC62A3" w:rsidP="00BC62A3">
      <w:pPr>
        <w:shd w:val="clear" w:color="auto" w:fill="FFFFFF"/>
        <w:spacing w:after="450" w:line="240" w:lineRule="auto"/>
        <w:rPr>
          <w:rFonts w:ascii="Arial" w:eastAsia="Times New Roman" w:hAnsi="Arial" w:cs="Arial"/>
          <w:sz w:val="20"/>
          <w:szCs w:val="20"/>
        </w:rPr>
      </w:pPr>
      <w:r w:rsidRPr="00BC62A3">
        <w:rPr>
          <w:rFonts w:ascii="Arial" w:eastAsia="Times New Roman" w:hAnsi="Arial" w:cs="Arial"/>
          <w:sz w:val="20"/>
          <w:szCs w:val="20"/>
        </w:rPr>
        <w:t xml:space="preserve">In 1833, a white student at Lane Theological Seminary named Amos Dresser </w:t>
      </w:r>
      <w:proofErr w:type="gramStart"/>
      <w:r w:rsidRPr="00BC62A3">
        <w:rPr>
          <w:rFonts w:ascii="Arial" w:eastAsia="Times New Roman" w:hAnsi="Arial" w:cs="Arial"/>
          <w:sz w:val="20"/>
          <w:szCs w:val="20"/>
        </w:rPr>
        <w:t>was publicly whipped</w:t>
      </w:r>
      <w:proofErr w:type="gramEnd"/>
      <w:r w:rsidRPr="00BC62A3">
        <w:rPr>
          <w:rFonts w:ascii="Arial" w:eastAsia="Times New Roman" w:hAnsi="Arial" w:cs="Arial"/>
          <w:sz w:val="20"/>
          <w:szCs w:val="20"/>
        </w:rPr>
        <w:t xml:space="preserve"> in Nashville, Tennessee, for possessing abolitionist literature while traveling through the city.  </w:t>
      </w:r>
    </w:p>
    <w:p w:rsidR="00BC62A3" w:rsidRPr="00437C46" w:rsidRDefault="00BC62A3" w:rsidP="005A2D62">
      <w:pPr>
        <w:pStyle w:val="ListParagraph"/>
        <w:numPr>
          <w:ilvl w:val="0"/>
          <w:numId w:val="4"/>
        </w:numPr>
        <w:shd w:val="clear" w:color="auto" w:fill="FFFFFF"/>
        <w:spacing w:after="100" w:afterAutospacing="1" w:line="240" w:lineRule="auto"/>
        <w:outlineLvl w:val="1"/>
        <w:rPr>
          <w:rFonts w:ascii="Arial" w:eastAsia="Times New Roman" w:hAnsi="Arial" w:cs="Arial"/>
          <w:b/>
          <w:sz w:val="20"/>
          <w:szCs w:val="20"/>
        </w:rPr>
      </w:pPr>
      <w:r w:rsidRPr="00437C46">
        <w:rPr>
          <w:rFonts w:ascii="Arial" w:eastAsia="Times New Roman" w:hAnsi="Arial" w:cs="Arial"/>
          <w:b/>
          <w:sz w:val="20"/>
          <w:szCs w:val="20"/>
        </w:rPr>
        <w:t>Elijah Lovejoy </w:t>
      </w:r>
    </w:p>
    <w:p w:rsidR="00BC62A3" w:rsidRPr="00BC62A3" w:rsidRDefault="00BC62A3" w:rsidP="00BC62A3">
      <w:pPr>
        <w:shd w:val="clear" w:color="auto" w:fill="FFFFFF"/>
        <w:spacing w:after="450" w:line="240" w:lineRule="auto"/>
        <w:rPr>
          <w:rFonts w:ascii="Arial" w:eastAsia="Times New Roman" w:hAnsi="Arial" w:cs="Arial"/>
          <w:sz w:val="20"/>
          <w:szCs w:val="20"/>
        </w:rPr>
      </w:pPr>
      <w:r w:rsidRPr="00BC62A3">
        <w:rPr>
          <w:rFonts w:ascii="Arial" w:eastAsia="Times New Roman" w:hAnsi="Arial" w:cs="Arial"/>
          <w:sz w:val="20"/>
          <w:szCs w:val="20"/>
        </w:rPr>
        <w:t>In 1837, a pro-slavery mob attacked a warehouse in </w:t>
      </w:r>
      <w:hyperlink r:id="rId27" w:tgtFrame="_blank" w:history="1">
        <w:r w:rsidRPr="00437C46">
          <w:rPr>
            <w:rFonts w:ascii="Arial" w:eastAsia="Times New Roman" w:hAnsi="Arial" w:cs="Arial"/>
            <w:sz w:val="20"/>
            <w:szCs w:val="20"/>
            <w:u w:val="single"/>
          </w:rPr>
          <w:t>Alton</w:t>
        </w:r>
      </w:hyperlink>
      <w:r w:rsidRPr="00BC62A3">
        <w:rPr>
          <w:rFonts w:ascii="Arial" w:eastAsia="Times New Roman" w:hAnsi="Arial" w:cs="Arial"/>
          <w:sz w:val="20"/>
          <w:szCs w:val="20"/>
        </w:rPr>
        <w:t>, Illinois, in an attempt to destroy abolitionist press materials. During the raid, they shot and killed newspaper editor and abolitionist Elijah Lovejoy.</w:t>
      </w:r>
    </w:p>
    <w:p w:rsidR="00BC62A3" w:rsidRPr="00BC62A3" w:rsidRDefault="00BC62A3" w:rsidP="00BC62A3">
      <w:pPr>
        <w:shd w:val="clear" w:color="auto" w:fill="FFFFFF"/>
        <w:spacing w:after="450" w:line="240" w:lineRule="auto"/>
        <w:rPr>
          <w:rFonts w:ascii="Arial" w:eastAsia="Times New Roman" w:hAnsi="Arial" w:cs="Arial"/>
          <w:sz w:val="20"/>
          <w:szCs w:val="20"/>
        </w:rPr>
      </w:pPr>
      <w:r w:rsidRPr="00BC62A3">
        <w:rPr>
          <w:rFonts w:ascii="Arial" w:eastAsia="Times New Roman" w:hAnsi="Arial" w:cs="Arial"/>
          <w:sz w:val="20"/>
          <w:szCs w:val="20"/>
        </w:rPr>
        <w:t>After the </w:t>
      </w:r>
      <w:hyperlink r:id="rId28" w:history="1">
        <w:r w:rsidRPr="00437C46">
          <w:rPr>
            <w:rFonts w:ascii="Arial" w:eastAsia="Times New Roman" w:hAnsi="Arial" w:cs="Arial"/>
            <w:sz w:val="20"/>
            <w:szCs w:val="20"/>
            <w:u w:val="single"/>
          </w:rPr>
          <w:t>Kansas-Nebraska Act</w:t>
        </w:r>
      </w:hyperlink>
      <w:r w:rsidRPr="00BC62A3">
        <w:rPr>
          <w:rFonts w:ascii="Arial" w:eastAsia="Times New Roman" w:hAnsi="Arial" w:cs="Arial"/>
          <w:sz w:val="20"/>
          <w:szCs w:val="20"/>
        </w:rPr>
        <w:t xml:space="preserve"> of 1854 </w:t>
      </w:r>
      <w:proofErr w:type="gramStart"/>
      <w:r w:rsidRPr="00BC62A3">
        <w:rPr>
          <w:rFonts w:ascii="Arial" w:eastAsia="Times New Roman" w:hAnsi="Arial" w:cs="Arial"/>
          <w:sz w:val="20"/>
          <w:szCs w:val="20"/>
        </w:rPr>
        <w:t>was passed</w:t>
      </w:r>
      <w:proofErr w:type="gramEnd"/>
      <w:r w:rsidRPr="00BC62A3">
        <w:rPr>
          <w:rFonts w:ascii="Arial" w:eastAsia="Times New Roman" w:hAnsi="Arial" w:cs="Arial"/>
          <w:sz w:val="20"/>
          <w:szCs w:val="20"/>
        </w:rPr>
        <w:t xml:space="preserve">, both pro- and anti-slavery groups inhabited the Kansas Territory. In 1856, a pro-slavery group attacked the town of Lawrence, which </w:t>
      </w:r>
      <w:proofErr w:type="gramStart"/>
      <w:r w:rsidRPr="00BC62A3">
        <w:rPr>
          <w:rFonts w:ascii="Arial" w:eastAsia="Times New Roman" w:hAnsi="Arial" w:cs="Arial"/>
          <w:sz w:val="20"/>
          <w:szCs w:val="20"/>
        </w:rPr>
        <w:t>was founded</w:t>
      </w:r>
      <w:proofErr w:type="gramEnd"/>
      <w:r w:rsidRPr="00BC62A3">
        <w:rPr>
          <w:rFonts w:ascii="Arial" w:eastAsia="Times New Roman" w:hAnsi="Arial" w:cs="Arial"/>
          <w:sz w:val="20"/>
          <w:szCs w:val="20"/>
        </w:rPr>
        <w:t xml:space="preserve"> by abolitionists from Massachusetts. In retaliation, abolitionist John Brown organized a raid that killed five pro-slavery settlers.</w:t>
      </w:r>
    </w:p>
    <w:p w:rsidR="00BC62A3" w:rsidRPr="00BC62A3" w:rsidRDefault="00BC62A3" w:rsidP="00BC62A3">
      <w:pPr>
        <w:shd w:val="clear" w:color="auto" w:fill="FFFFFF"/>
        <w:spacing w:after="450" w:line="240" w:lineRule="auto"/>
        <w:rPr>
          <w:rFonts w:ascii="Arial" w:eastAsia="Times New Roman" w:hAnsi="Arial" w:cs="Arial"/>
          <w:sz w:val="20"/>
          <w:szCs w:val="20"/>
        </w:rPr>
      </w:pPr>
      <w:r w:rsidRPr="00BC62A3">
        <w:rPr>
          <w:rFonts w:ascii="Arial" w:eastAsia="Times New Roman" w:hAnsi="Arial" w:cs="Arial"/>
          <w:sz w:val="20"/>
          <w:szCs w:val="20"/>
        </w:rPr>
        <w:t xml:space="preserve">Then, in 1859, Brown led 21 men to capture the U.S. arsenal at Harpers Ferry, Virginia. He and his followers </w:t>
      </w:r>
      <w:proofErr w:type="gramStart"/>
      <w:r w:rsidRPr="00BC62A3">
        <w:rPr>
          <w:rFonts w:ascii="Arial" w:eastAsia="Times New Roman" w:hAnsi="Arial" w:cs="Arial"/>
          <w:sz w:val="20"/>
          <w:szCs w:val="20"/>
        </w:rPr>
        <w:t>were seized by a group of Marines and convicted of treason</w:t>
      </w:r>
      <w:proofErr w:type="gramEnd"/>
      <w:r w:rsidRPr="00BC62A3">
        <w:rPr>
          <w:rFonts w:ascii="Arial" w:eastAsia="Times New Roman" w:hAnsi="Arial" w:cs="Arial"/>
          <w:sz w:val="20"/>
          <w:szCs w:val="20"/>
        </w:rPr>
        <w:t xml:space="preserve">. Brown </w:t>
      </w:r>
      <w:proofErr w:type="gramStart"/>
      <w:r w:rsidRPr="00BC62A3">
        <w:rPr>
          <w:rFonts w:ascii="Arial" w:eastAsia="Times New Roman" w:hAnsi="Arial" w:cs="Arial"/>
          <w:sz w:val="20"/>
          <w:szCs w:val="20"/>
        </w:rPr>
        <w:t>was hanged</w:t>
      </w:r>
      <w:proofErr w:type="gramEnd"/>
      <w:r w:rsidRPr="00BC62A3">
        <w:rPr>
          <w:rFonts w:ascii="Arial" w:eastAsia="Times New Roman" w:hAnsi="Arial" w:cs="Arial"/>
          <w:sz w:val="20"/>
          <w:szCs w:val="20"/>
        </w:rPr>
        <w:t xml:space="preserve"> for the crime.</w:t>
      </w:r>
    </w:p>
    <w:p w:rsidR="00BC62A3" w:rsidRPr="00437C46" w:rsidRDefault="00BC62A3" w:rsidP="005A2D62">
      <w:pPr>
        <w:pStyle w:val="ListParagraph"/>
        <w:numPr>
          <w:ilvl w:val="0"/>
          <w:numId w:val="4"/>
        </w:numPr>
        <w:shd w:val="clear" w:color="auto" w:fill="FFFFFF"/>
        <w:spacing w:after="100" w:afterAutospacing="1" w:line="240" w:lineRule="auto"/>
        <w:outlineLvl w:val="1"/>
        <w:rPr>
          <w:rFonts w:ascii="Arial" w:eastAsia="Times New Roman" w:hAnsi="Arial" w:cs="Arial"/>
          <w:b/>
          <w:sz w:val="20"/>
          <w:szCs w:val="20"/>
        </w:rPr>
      </w:pPr>
      <w:r w:rsidRPr="00437C46">
        <w:rPr>
          <w:rFonts w:ascii="Arial" w:eastAsia="Times New Roman" w:hAnsi="Arial" w:cs="Arial"/>
          <w:b/>
          <w:sz w:val="20"/>
          <w:szCs w:val="20"/>
        </w:rPr>
        <w:t>The Civil War and Its Aftermath</w:t>
      </w:r>
    </w:p>
    <w:p w:rsidR="00BC62A3" w:rsidRPr="00BC62A3" w:rsidRDefault="00BC62A3" w:rsidP="00BC62A3">
      <w:pPr>
        <w:shd w:val="clear" w:color="auto" w:fill="FFFFFF"/>
        <w:spacing w:after="450" w:line="240" w:lineRule="auto"/>
        <w:rPr>
          <w:rFonts w:ascii="Arial" w:eastAsia="Times New Roman" w:hAnsi="Arial" w:cs="Arial"/>
          <w:sz w:val="20"/>
          <w:szCs w:val="20"/>
        </w:rPr>
      </w:pPr>
      <w:r w:rsidRPr="00BC62A3">
        <w:rPr>
          <w:rFonts w:ascii="Arial" w:eastAsia="Times New Roman" w:hAnsi="Arial" w:cs="Arial"/>
          <w:sz w:val="20"/>
          <w:szCs w:val="20"/>
        </w:rPr>
        <w:t>President </w:t>
      </w:r>
      <w:hyperlink r:id="rId29" w:history="1">
        <w:r w:rsidRPr="00437C46">
          <w:rPr>
            <w:rFonts w:ascii="Arial" w:eastAsia="Times New Roman" w:hAnsi="Arial" w:cs="Arial"/>
            <w:sz w:val="20"/>
            <w:szCs w:val="20"/>
            <w:u w:val="single"/>
          </w:rPr>
          <w:t>Abraham Lincoln</w:t>
        </w:r>
      </w:hyperlink>
      <w:r w:rsidRPr="00BC62A3">
        <w:rPr>
          <w:rFonts w:ascii="Arial" w:eastAsia="Times New Roman" w:hAnsi="Arial" w:cs="Arial"/>
          <w:sz w:val="20"/>
          <w:szCs w:val="20"/>
        </w:rPr>
        <w:t> opposed slavery but was cautious about fully supporting the more radical ideas of the abolitionists. As the power struggle between the North and the South reached its peak, the Civil War broke out in 1861.</w:t>
      </w:r>
    </w:p>
    <w:p w:rsidR="00BC62A3" w:rsidRPr="00BC62A3" w:rsidRDefault="00BC62A3" w:rsidP="00BC62A3">
      <w:pPr>
        <w:shd w:val="clear" w:color="auto" w:fill="FFFFFF"/>
        <w:spacing w:after="450" w:line="240" w:lineRule="auto"/>
        <w:rPr>
          <w:rFonts w:ascii="Arial" w:eastAsia="Times New Roman" w:hAnsi="Arial" w:cs="Arial"/>
          <w:b/>
          <w:sz w:val="20"/>
          <w:szCs w:val="20"/>
        </w:rPr>
      </w:pPr>
      <w:r w:rsidRPr="00BC62A3">
        <w:rPr>
          <w:rFonts w:ascii="Arial" w:eastAsia="Times New Roman" w:hAnsi="Arial" w:cs="Arial"/>
          <w:sz w:val="20"/>
          <w:szCs w:val="20"/>
        </w:rPr>
        <w:t>As the bloody war waged on, Lincoln issued his </w:t>
      </w:r>
      <w:hyperlink r:id="rId30" w:history="1">
        <w:r w:rsidRPr="00437C46">
          <w:rPr>
            <w:rFonts w:ascii="Arial" w:eastAsia="Times New Roman" w:hAnsi="Arial" w:cs="Arial"/>
            <w:sz w:val="20"/>
            <w:szCs w:val="20"/>
            <w:u w:val="single"/>
          </w:rPr>
          <w:t>Emancipation Proclamation</w:t>
        </w:r>
      </w:hyperlink>
      <w:r w:rsidRPr="00BC62A3">
        <w:rPr>
          <w:rFonts w:ascii="Arial" w:eastAsia="Times New Roman" w:hAnsi="Arial" w:cs="Arial"/>
          <w:sz w:val="20"/>
          <w:szCs w:val="20"/>
        </w:rPr>
        <w:t xml:space="preserve"> of 1863, calling for the freeing of slaves in areas of the rebellion. </w:t>
      </w:r>
      <w:proofErr w:type="gramStart"/>
      <w:r w:rsidRPr="00BC62A3">
        <w:rPr>
          <w:rFonts w:ascii="Arial" w:eastAsia="Times New Roman" w:hAnsi="Arial" w:cs="Arial"/>
          <w:sz w:val="20"/>
          <w:szCs w:val="20"/>
        </w:rPr>
        <w:t>And</w:t>
      </w:r>
      <w:proofErr w:type="gramEnd"/>
      <w:r w:rsidRPr="00BC62A3">
        <w:rPr>
          <w:rFonts w:ascii="Arial" w:eastAsia="Times New Roman" w:hAnsi="Arial" w:cs="Arial"/>
          <w:sz w:val="20"/>
          <w:szCs w:val="20"/>
        </w:rPr>
        <w:t xml:space="preserve"> in 1865, the Constitution was ratified to include the </w:t>
      </w:r>
      <w:hyperlink r:id="rId31" w:history="1">
        <w:r w:rsidRPr="00437C46">
          <w:rPr>
            <w:rFonts w:ascii="Arial" w:eastAsia="Times New Roman" w:hAnsi="Arial" w:cs="Arial"/>
            <w:sz w:val="20"/>
            <w:szCs w:val="20"/>
            <w:u w:val="single"/>
          </w:rPr>
          <w:t>Thirteenth Amendment</w:t>
        </w:r>
      </w:hyperlink>
      <w:r w:rsidRPr="00BC62A3">
        <w:rPr>
          <w:rFonts w:ascii="Arial" w:eastAsia="Times New Roman" w:hAnsi="Arial" w:cs="Arial"/>
          <w:sz w:val="20"/>
          <w:szCs w:val="20"/>
        </w:rPr>
        <w:t>, which officially abolished all forms of slavery in the United States.</w:t>
      </w:r>
    </w:p>
    <w:p w:rsidR="00BC62A3" w:rsidRPr="00437C46" w:rsidRDefault="00BC62A3" w:rsidP="005A2D62">
      <w:pPr>
        <w:pStyle w:val="ListParagraph"/>
        <w:numPr>
          <w:ilvl w:val="0"/>
          <w:numId w:val="4"/>
        </w:numPr>
        <w:shd w:val="clear" w:color="auto" w:fill="FFFFFF"/>
        <w:spacing w:after="100" w:afterAutospacing="1" w:line="240" w:lineRule="auto"/>
        <w:outlineLvl w:val="1"/>
        <w:rPr>
          <w:rFonts w:ascii="Arial" w:eastAsia="Times New Roman" w:hAnsi="Arial" w:cs="Arial"/>
          <w:b/>
          <w:sz w:val="20"/>
          <w:szCs w:val="20"/>
        </w:rPr>
      </w:pPr>
      <w:r w:rsidRPr="00437C46">
        <w:rPr>
          <w:rFonts w:ascii="Arial" w:eastAsia="Times New Roman" w:hAnsi="Arial" w:cs="Arial"/>
          <w:b/>
          <w:sz w:val="20"/>
          <w:szCs w:val="20"/>
        </w:rPr>
        <w:t>Abolitionist Movement Ends</w:t>
      </w:r>
    </w:p>
    <w:p w:rsidR="00BC62A3" w:rsidRPr="00BC62A3" w:rsidRDefault="00BC62A3" w:rsidP="00BC62A3">
      <w:pPr>
        <w:shd w:val="clear" w:color="auto" w:fill="FFFFFF"/>
        <w:spacing w:after="450" w:line="240" w:lineRule="auto"/>
        <w:rPr>
          <w:rFonts w:ascii="Arial" w:eastAsia="Times New Roman" w:hAnsi="Arial" w:cs="Arial"/>
          <w:sz w:val="20"/>
          <w:szCs w:val="20"/>
        </w:rPr>
      </w:pPr>
      <w:r w:rsidRPr="00BC62A3">
        <w:rPr>
          <w:rFonts w:ascii="Arial" w:eastAsia="Times New Roman" w:hAnsi="Arial" w:cs="Arial"/>
          <w:sz w:val="20"/>
          <w:szCs w:val="20"/>
        </w:rPr>
        <w:t xml:space="preserve">Though the abolitionist movement seemed to dissolve after the addition of the Thirteenth Amendment, many historians argue that the effort </w:t>
      </w:r>
      <w:proofErr w:type="gramStart"/>
      <w:r w:rsidRPr="00BC62A3">
        <w:rPr>
          <w:rFonts w:ascii="Arial" w:eastAsia="Times New Roman" w:hAnsi="Arial" w:cs="Arial"/>
          <w:sz w:val="20"/>
          <w:szCs w:val="20"/>
        </w:rPr>
        <w:t>didn’t</w:t>
      </w:r>
      <w:proofErr w:type="gramEnd"/>
      <w:r w:rsidRPr="00BC62A3">
        <w:rPr>
          <w:rFonts w:ascii="Arial" w:eastAsia="Times New Roman" w:hAnsi="Arial" w:cs="Arial"/>
          <w:sz w:val="20"/>
          <w:szCs w:val="20"/>
        </w:rPr>
        <w:t xml:space="preserve"> completely cease until the 1870 passage of the </w:t>
      </w:r>
      <w:hyperlink r:id="rId32" w:history="1">
        <w:r w:rsidRPr="00437C46">
          <w:rPr>
            <w:rFonts w:ascii="Arial" w:eastAsia="Times New Roman" w:hAnsi="Arial" w:cs="Arial"/>
            <w:sz w:val="20"/>
            <w:szCs w:val="20"/>
            <w:u w:val="single"/>
          </w:rPr>
          <w:t>Fifteenth Amendment</w:t>
        </w:r>
      </w:hyperlink>
      <w:r w:rsidRPr="00BC62A3">
        <w:rPr>
          <w:rFonts w:ascii="Arial" w:eastAsia="Times New Roman" w:hAnsi="Arial" w:cs="Arial"/>
          <w:sz w:val="20"/>
          <w:szCs w:val="20"/>
        </w:rPr>
        <w:t>, which extended voting rights to black men.</w:t>
      </w:r>
    </w:p>
    <w:p w:rsidR="00BC62A3" w:rsidRPr="00BC62A3" w:rsidRDefault="00BC62A3" w:rsidP="00BC62A3">
      <w:pPr>
        <w:shd w:val="clear" w:color="auto" w:fill="FFFFFF"/>
        <w:spacing w:after="450" w:line="240" w:lineRule="auto"/>
        <w:rPr>
          <w:rFonts w:ascii="Arial" w:eastAsia="Times New Roman" w:hAnsi="Arial" w:cs="Arial"/>
          <w:sz w:val="20"/>
          <w:szCs w:val="20"/>
        </w:rPr>
      </w:pPr>
      <w:r w:rsidRPr="00BC62A3">
        <w:rPr>
          <w:rFonts w:ascii="Arial" w:eastAsia="Times New Roman" w:hAnsi="Arial" w:cs="Arial"/>
          <w:sz w:val="20"/>
          <w:szCs w:val="20"/>
        </w:rPr>
        <w:lastRenderedPageBreak/>
        <w:t>When slavery officially ended, many prominent abolitionists turned their focus to women’s rights issues. Historians believe that the experiences and lessons learned during the abolitionist movement paved the way for leaders who were eventually successful in the women’s suffrage movements.</w:t>
      </w:r>
    </w:p>
    <w:p w:rsidR="00057E46" w:rsidRPr="00437C46" w:rsidRDefault="00BC62A3" w:rsidP="00BC62A3">
      <w:pPr>
        <w:shd w:val="clear" w:color="auto" w:fill="FFFFFF"/>
        <w:spacing w:after="450" w:line="240" w:lineRule="auto"/>
        <w:rPr>
          <w:rFonts w:ascii="Arial" w:eastAsia="Times New Roman" w:hAnsi="Arial" w:cs="Arial"/>
          <w:sz w:val="20"/>
          <w:szCs w:val="20"/>
        </w:rPr>
      </w:pPr>
      <w:r w:rsidRPr="00BC62A3">
        <w:rPr>
          <w:rFonts w:ascii="Arial" w:eastAsia="Times New Roman" w:hAnsi="Arial" w:cs="Arial"/>
          <w:sz w:val="20"/>
          <w:szCs w:val="20"/>
        </w:rPr>
        <w:t>Abolitionist ideals and traditions also served as a model for the National Association for the Advancement of Colored People (</w:t>
      </w:r>
      <w:hyperlink r:id="rId33" w:history="1">
        <w:r w:rsidRPr="00437C46">
          <w:rPr>
            <w:rFonts w:ascii="Arial" w:eastAsia="Times New Roman" w:hAnsi="Arial" w:cs="Arial"/>
            <w:sz w:val="20"/>
            <w:szCs w:val="20"/>
            <w:u w:val="single"/>
          </w:rPr>
          <w:t>NAACP</w:t>
        </w:r>
      </w:hyperlink>
      <w:r w:rsidRPr="00BC62A3">
        <w:rPr>
          <w:rFonts w:ascii="Arial" w:eastAsia="Times New Roman" w:hAnsi="Arial" w:cs="Arial"/>
          <w:sz w:val="20"/>
          <w:szCs w:val="20"/>
        </w:rPr>
        <w:t xml:space="preserve">), which </w:t>
      </w:r>
      <w:proofErr w:type="gramStart"/>
      <w:r w:rsidRPr="00BC62A3">
        <w:rPr>
          <w:rFonts w:ascii="Arial" w:eastAsia="Times New Roman" w:hAnsi="Arial" w:cs="Arial"/>
          <w:sz w:val="20"/>
          <w:szCs w:val="20"/>
        </w:rPr>
        <w:t>was formed</w:t>
      </w:r>
      <w:proofErr w:type="gramEnd"/>
      <w:r w:rsidRPr="00BC62A3">
        <w:rPr>
          <w:rFonts w:ascii="Arial" w:eastAsia="Times New Roman" w:hAnsi="Arial" w:cs="Arial"/>
          <w:sz w:val="20"/>
          <w:szCs w:val="20"/>
        </w:rPr>
        <w:t xml:space="preserve"> in 1909.</w:t>
      </w:r>
    </w:p>
    <w:p w:rsidR="00437C46" w:rsidRPr="00437C46" w:rsidRDefault="00437C46" w:rsidP="00BC62A3">
      <w:pPr>
        <w:shd w:val="clear" w:color="auto" w:fill="FFFFFF"/>
        <w:spacing w:after="450" w:line="240" w:lineRule="auto"/>
        <w:rPr>
          <w:rFonts w:ascii="Arial" w:eastAsia="Times New Roman" w:hAnsi="Arial" w:cs="Arial"/>
          <w:b/>
          <w:sz w:val="20"/>
          <w:szCs w:val="20"/>
        </w:rPr>
      </w:pPr>
      <w:r w:rsidRPr="00437C46">
        <w:rPr>
          <w:rFonts w:ascii="Arial" w:eastAsia="Times New Roman" w:hAnsi="Arial" w:cs="Arial"/>
          <w:b/>
          <w:sz w:val="20"/>
          <w:szCs w:val="20"/>
        </w:rPr>
        <w:t>List a</w:t>
      </w:r>
      <w:r>
        <w:rPr>
          <w:rFonts w:ascii="Arial" w:eastAsia="Times New Roman" w:hAnsi="Arial" w:cs="Arial"/>
          <w:b/>
          <w:sz w:val="20"/>
          <w:szCs w:val="20"/>
        </w:rPr>
        <w:t xml:space="preserve">t least </w:t>
      </w:r>
      <w:proofErr w:type="gramStart"/>
      <w:r>
        <w:rPr>
          <w:rFonts w:ascii="Arial" w:eastAsia="Times New Roman" w:hAnsi="Arial" w:cs="Arial"/>
          <w:b/>
          <w:sz w:val="20"/>
          <w:szCs w:val="20"/>
        </w:rPr>
        <w:t>2</w:t>
      </w:r>
      <w:proofErr w:type="gramEnd"/>
      <w:r>
        <w:rPr>
          <w:rFonts w:ascii="Arial" w:eastAsia="Times New Roman" w:hAnsi="Arial" w:cs="Arial"/>
          <w:b/>
          <w:sz w:val="20"/>
          <w:szCs w:val="20"/>
        </w:rPr>
        <w:t xml:space="preserve"> mai</w:t>
      </w:r>
      <w:r w:rsidRPr="00437C46">
        <w:rPr>
          <w:rFonts w:ascii="Arial" w:eastAsia="Times New Roman" w:hAnsi="Arial" w:cs="Arial"/>
          <w:b/>
          <w:sz w:val="20"/>
          <w:szCs w:val="20"/>
        </w:rPr>
        <w:t>n idea</w:t>
      </w:r>
      <w:r>
        <w:rPr>
          <w:rFonts w:ascii="Arial" w:eastAsia="Times New Roman" w:hAnsi="Arial" w:cs="Arial"/>
          <w:b/>
          <w:sz w:val="20"/>
          <w:szCs w:val="20"/>
        </w:rPr>
        <w:t>s</w:t>
      </w:r>
      <w:r w:rsidRPr="00437C46">
        <w:rPr>
          <w:rFonts w:ascii="Arial" w:eastAsia="Times New Roman" w:hAnsi="Arial" w:cs="Arial"/>
          <w:b/>
          <w:sz w:val="20"/>
          <w:szCs w:val="20"/>
        </w:rPr>
        <w:t xml:space="preserve"> from each section</w:t>
      </w:r>
      <w:r>
        <w:rPr>
          <w:rFonts w:ascii="Arial" w:eastAsia="Times New Roman" w:hAnsi="Arial" w:cs="Arial"/>
          <w:b/>
          <w:sz w:val="20"/>
          <w:szCs w:val="20"/>
        </w:rPr>
        <w:t>, using your own words</w:t>
      </w:r>
      <w:r w:rsidRPr="00437C46">
        <w:rPr>
          <w:rFonts w:ascii="Arial" w:eastAsia="Times New Roman" w:hAnsi="Arial" w:cs="Arial"/>
          <w:b/>
          <w:sz w:val="20"/>
          <w:szCs w:val="20"/>
        </w:rPr>
        <w:t>:</w:t>
      </w:r>
    </w:p>
    <w:p w:rsidR="00437C46" w:rsidRDefault="00437C46" w:rsidP="00BC62A3">
      <w:pPr>
        <w:shd w:val="clear" w:color="auto" w:fill="FFFFFF"/>
        <w:spacing w:after="450" w:line="240" w:lineRule="auto"/>
        <w:rPr>
          <w:rFonts w:ascii="Arial" w:eastAsia="Times New Roman" w:hAnsi="Arial" w:cs="Arial"/>
          <w:b/>
          <w:sz w:val="20"/>
          <w:szCs w:val="20"/>
        </w:rPr>
      </w:pPr>
      <w:r w:rsidRPr="00437C46">
        <w:rPr>
          <w:rFonts w:ascii="Arial" w:eastAsia="Times New Roman" w:hAnsi="Arial" w:cs="Arial"/>
          <w:b/>
          <w:sz w:val="20"/>
          <w:szCs w:val="20"/>
        </w:rPr>
        <w:t>1.</w:t>
      </w:r>
    </w:p>
    <w:p w:rsidR="00437C46" w:rsidRPr="00437C46" w:rsidRDefault="00437C46" w:rsidP="00BC62A3">
      <w:pPr>
        <w:shd w:val="clear" w:color="auto" w:fill="FFFFFF"/>
        <w:spacing w:after="450" w:line="240" w:lineRule="auto"/>
        <w:rPr>
          <w:rFonts w:ascii="Arial" w:eastAsia="Times New Roman" w:hAnsi="Arial" w:cs="Arial"/>
          <w:b/>
          <w:sz w:val="20"/>
          <w:szCs w:val="20"/>
        </w:rPr>
      </w:pPr>
    </w:p>
    <w:p w:rsidR="00437C46" w:rsidRDefault="00437C46" w:rsidP="00BC62A3">
      <w:pPr>
        <w:shd w:val="clear" w:color="auto" w:fill="FFFFFF"/>
        <w:spacing w:after="450" w:line="240" w:lineRule="auto"/>
        <w:rPr>
          <w:rFonts w:ascii="Arial" w:eastAsia="Times New Roman" w:hAnsi="Arial" w:cs="Arial"/>
          <w:b/>
          <w:sz w:val="20"/>
          <w:szCs w:val="20"/>
        </w:rPr>
      </w:pPr>
      <w:r w:rsidRPr="00437C46">
        <w:rPr>
          <w:rFonts w:ascii="Arial" w:eastAsia="Times New Roman" w:hAnsi="Arial" w:cs="Arial"/>
          <w:b/>
          <w:sz w:val="20"/>
          <w:szCs w:val="20"/>
        </w:rPr>
        <w:t>2.</w:t>
      </w:r>
    </w:p>
    <w:p w:rsidR="00437C46" w:rsidRPr="00437C46" w:rsidRDefault="00437C46" w:rsidP="00BC62A3">
      <w:pPr>
        <w:shd w:val="clear" w:color="auto" w:fill="FFFFFF"/>
        <w:spacing w:after="450" w:line="240" w:lineRule="auto"/>
        <w:rPr>
          <w:rFonts w:ascii="Arial" w:eastAsia="Times New Roman" w:hAnsi="Arial" w:cs="Arial"/>
          <w:b/>
          <w:sz w:val="20"/>
          <w:szCs w:val="20"/>
        </w:rPr>
      </w:pPr>
    </w:p>
    <w:p w:rsidR="00437C46" w:rsidRDefault="00437C46" w:rsidP="00BC62A3">
      <w:pPr>
        <w:shd w:val="clear" w:color="auto" w:fill="FFFFFF"/>
        <w:spacing w:after="450" w:line="240" w:lineRule="auto"/>
        <w:rPr>
          <w:rFonts w:ascii="Arial" w:eastAsia="Times New Roman" w:hAnsi="Arial" w:cs="Arial"/>
          <w:b/>
          <w:sz w:val="20"/>
          <w:szCs w:val="20"/>
        </w:rPr>
      </w:pPr>
      <w:r w:rsidRPr="00437C46">
        <w:rPr>
          <w:rFonts w:ascii="Arial" w:eastAsia="Times New Roman" w:hAnsi="Arial" w:cs="Arial"/>
          <w:b/>
          <w:sz w:val="20"/>
          <w:szCs w:val="20"/>
        </w:rPr>
        <w:t>3.</w:t>
      </w:r>
    </w:p>
    <w:p w:rsidR="00437C46" w:rsidRPr="00437C46" w:rsidRDefault="00437C46" w:rsidP="00BC62A3">
      <w:pPr>
        <w:shd w:val="clear" w:color="auto" w:fill="FFFFFF"/>
        <w:spacing w:after="450" w:line="240" w:lineRule="auto"/>
        <w:rPr>
          <w:rFonts w:ascii="Arial" w:eastAsia="Times New Roman" w:hAnsi="Arial" w:cs="Arial"/>
          <w:b/>
          <w:sz w:val="20"/>
          <w:szCs w:val="20"/>
        </w:rPr>
      </w:pPr>
    </w:p>
    <w:p w:rsidR="00437C46" w:rsidRDefault="00437C46" w:rsidP="00BC62A3">
      <w:pPr>
        <w:shd w:val="clear" w:color="auto" w:fill="FFFFFF"/>
        <w:spacing w:after="450" w:line="240" w:lineRule="auto"/>
        <w:rPr>
          <w:rFonts w:ascii="Arial" w:eastAsia="Times New Roman" w:hAnsi="Arial" w:cs="Arial"/>
          <w:b/>
          <w:sz w:val="20"/>
          <w:szCs w:val="20"/>
        </w:rPr>
      </w:pPr>
      <w:r w:rsidRPr="00437C46">
        <w:rPr>
          <w:rFonts w:ascii="Arial" w:eastAsia="Times New Roman" w:hAnsi="Arial" w:cs="Arial"/>
          <w:b/>
          <w:sz w:val="20"/>
          <w:szCs w:val="20"/>
        </w:rPr>
        <w:t>4.</w:t>
      </w:r>
    </w:p>
    <w:p w:rsidR="00437C46" w:rsidRPr="00437C46" w:rsidRDefault="00437C46" w:rsidP="00BC62A3">
      <w:pPr>
        <w:shd w:val="clear" w:color="auto" w:fill="FFFFFF"/>
        <w:spacing w:after="450" w:line="240" w:lineRule="auto"/>
        <w:rPr>
          <w:rFonts w:ascii="Arial" w:eastAsia="Times New Roman" w:hAnsi="Arial" w:cs="Arial"/>
          <w:b/>
          <w:sz w:val="20"/>
          <w:szCs w:val="20"/>
        </w:rPr>
      </w:pPr>
    </w:p>
    <w:p w:rsidR="00437C46" w:rsidRDefault="00437C46" w:rsidP="00BC62A3">
      <w:pPr>
        <w:shd w:val="clear" w:color="auto" w:fill="FFFFFF"/>
        <w:spacing w:after="450" w:line="240" w:lineRule="auto"/>
        <w:rPr>
          <w:rFonts w:ascii="Arial" w:eastAsia="Times New Roman" w:hAnsi="Arial" w:cs="Arial"/>
          <w:b/>
          <w:sz w:val="20"/>
          <w:szCs w:val="20"/>
        </w:rPr>
      </w:pPr>
      <w:r w:rsidRPr="00437C46">
        <w:rPr>
          <w:rFonts w:ascii="Arial" w:eastAsia="Times New Roman" w:hAnsi="Arial" w:cs="Arial"/>
          <w:b/>
          <w:sz w:val="20"/>
          <w:szCs w:val="20"/>
        </w:rPr>
        <w:t>5.</w:t>
      </w:r>
    </w:p>
    <w:p w:rsidR="00437C46" w:rsidRPr="00437C46" w:rsidRDefault="00437C46" w:rsidP="00BC62A3">
      <w:pPr>
        <w:shd w:val="clear" w:color="auto" w:fill="FFFFFF"/>
        <w:spacing w:after="450" w:line="240" w:lineRule="auto"/>
        <w:rPr>
          <w:rFonts w:ascii="Arial" w:eastAsia="Times New Roman" w:hAnsi="Arial" w:cs="Arial"/>
          <w:b/>
          <w:sz w:val="20"/>
          <w:szCs w:val="20"/>
        </w:rPr>
      </w:pPr>
    </w:p>
    <w:p w:rsidR="00437C46" w:rsidRPr="00437C46" w:rsidRDefault="00437C46" w:rsidP="00BC62A3">
      <w:pPr>
        <w:shd w:val="clear" w:color="auto" w:fill="FFFFFF"/>
        <w:spacing w:after="450" w:line="240" w:lineRule="auto"/>
        <w:rPr>
          <w:rFonts w:ascii="Arial" w:eastAsia="Times New Roman" w:hAnsi="Arial" w:cs="Arial"/>
          <w:b/>
          <w:sz w:val="20"/>
          <w:szCs w:val="20"/>
        </w:rPr>
      </w:pPr>
      <w:r w:rsidRPr="00437C46">
        <w:rPr>
          <w:rFonts w:ascii="Arial" w:eastAsia="Times New Roman" w:hAnsi="Arial" w:cs="Arial"/>
          <w:b/>
          <w:sz w:val="20"/>
          <w:szCs w:val="20"/>
        </w:rPr>
        <w:t>6.</w:t>
      </w:r>
    </w:p>
    <w:p w:rsidR="00437C46" w:rsidRDefault="00437C46" w:rsidP="00BC62A3">
      <w:pPr>
        <w:shd w:val="clear" w:color="auto" w:fill="FFFFFF"/>
        <w:spacing w:after="450" w:line="240" w:lineRule="auto"/>
        <w:rPr>
          <w:rFonts w:ascii="Arial" w:eastAsia="Times New Roman" w:hAnsi="Arial" w:cs="Arial"/>
          <w:b/>
          <w:sz w:val="20"/>
          <w:szCs w:val="20"/>
        </w:rPr>
      </w:pPr>
      <w:r w:rsidRPr="00437C46">
        <w:rPr>
          <w:rFonts w:ascii="Arial" w:eastAsia="Times New Roman" w:hAnsi="Arial" w:cs="Arial"/>
          <w:b/>
          <w:sz w:val="20"/>
          <w:szCs w:val="20"/>
        </w:rPr>
        <w:t>7.</w:t>
      </w:r>
    </w:p>
    <w:p w:rsidR="00437C46" w:rsidRPr="00437C46" w:rsidRDefault="00437C46" w:rsidP="00BC62A3">
      <w:pPr>
        <w:shd w:val="clear" w:color="auto" w:fill="FFFFFF"/>
        <w:spacing w:after="450" w:line="240" w:lineRule="auto"/>
        <w:rPr>
          <w:rFonts w:ascii="Arial" w:eastAsia="Times New Roman" w:hAnsi="Arial" w:cs="Arial"/>
          <w:b/>
          <w:sz w:val="20"/>
          <w:szCs w:val="20"/>
        </w:rPr>
      </w:pPr>
    </w:p>
    <w:p w:rsidR="00437C46" w:rsidRPr="00437C46" w:rsidRDefault="00437C46" w:rsidP="00BC62A3">
      <w:pPr>
        <w:shd w:val="clear" w:color="auto" w:fill="FFFFFF"/>
        <w:spacing w:after="450" w:line="240" w:lineRule="auto"/>
        <w:rPr>
          <w:rFonts w:ascii="Arial" w:eastAsia="Times New Roman" w:hAnsi="Arial" w:cs="Arial"/>
          <w:b/>
          <w:sz w:val="20"/>
          <w:szCs w:val="20"/>
        </w:rPr>
      </w:pPr>
      <w:r w:rsidRPr="00437C46">
        <w:rPr>
          <w:rFonts w:ascii="Arial" w:eastAsia="Times New Roman" w:hAnsi="Arial" w:cs="Arial"/>
          <w:b/>
          <w:sz w:val="20"/>
          <w:szCs w:val="20"/>
        </w:rPr>
        <w:t>8.</w:t>
      </w:r>
    </w:p>
    <w:p w:rsidR="00437C46" w:rsidRDefault="00437C46" w:rsidP="00BC62A3">
      <w:pPr>
        <w:shd w:val="clear" w:color="auto" w:fill="FFFFFF"/>
        <w:spacing w:after="450" w:line="240" w:lineRule="auto"/>
        <w:rPr>
          <w:rFonts w:ascii="Arial" w:eastAsia="Times New Roman" w:hAnsi="Arial" w:cs="Arial"/>
          <w:b/>
          <w:sz w:val="20"/>
          <w:szCs w:val="20"/>
        </w:rPr>
      </w:pPr>
      <w:r w:rsidRPr="00437C46">
        <w:rPr>
          <w:rFonts w:ascii="Arial" w:eastAsia="Times New Roman" w:hAnsi="Arial" w:cs="Arial"/>
          <w:b/>
          <w:sz w:val="20"/>
          <w:szCs w:val="20"/>
        </w:rPr>
        <w:t>9.</w:t>
      </w:r>
    </w:p>
    <w:p w:rsidR="00815CEE" w:rsidRPr="00437C46" w:rsidRDefault="00437C46" w:rsidP="00BC62A3">
      <w:pPr>
        <w:shd w:val="clear" w:color="auto" w:fill="FFFFFF"/>
        <w:spacing w:after="450" w:line="240" w:lineRule="auto"/>
        <w:rPr>
          <w:rFonts w:ascii="Arial" w:eastAsia="Times New Roman" w:hAnsi="Arial" w:cs="Arial"/>
          <w:b/>
          <w:sz w:val="20"/>
          <w:szCs w:val="20"/>
        </w:rPr>
      </w:pPr>
      <w:r>
        <w:rPr>
          <w:rFonts w:ascii="Arial" w:eastAsia="Times New Roman" w:hAnsi="Arial" w:cs="Arial"/>
          <w:sz w:val="20"/>
          <w:szCs w:val="20"/>
        </w:rPr>
        <w:lastRenderedPageBreak/>
        <w:t>F</w:t>
      </w:r>
      <w:r w:rsidR="00815CEE" w:rsidRPr="00437C46">
        <w:rPr>
          <w:rFonts w:ascii="Arial" w:eastAsia="Times New Roman" w:hAnsi="Arial" w:cs="Arial"/>
          <w:sz w:val="20"/>
          <w:szCs w:val="20"/>
        </w:rPr>
        <w:t>ill in the KWL Chart regarding Abolition:</w:t>
      </w:r>
    </w:p>
    <w:tbl>
      <w:tblPr>
        <w:tblStyle w:val="TableGrid"/>
        <w:tblW w:w="0" w:type="auto"/>
        <w:tblLook w:val="04A0" w:firstRow="1" w:lastRow="0" w:firstColumn="1" w:lastColumn="0" w:noHBand="0" w:noVBand="1"/>
      </w:tblPr>
      <w:tblGrid>
        <w:gridCol w:w="3055"/>
        <w:gridCol w:w="3056"/>
        <w:gridCol w:w="3056"/>
      </w:tblGrid>
      <w:tr w:rsidR="00815CEE" w:rsidRPr="00437C46" w:rsidTr="00437C46">
        <w:trPr>
          <w:trHeight w:val="467"/>
        </w:trPr>
        <w:tc>
          <w:tcPr>
            <w:tcW w:w="3055" w:type="dxa"/>
          </w:tcPr>
          <w:p w:rsidR="00815CEE" w:rsidRPr="00437C46" w:rsidRDefault="00815CEE" w:rsidP="00BC62A3">
            <w:pPr>
              <w:spacing w:after="450"/>
              <w:rPr>
                <w:rFonts w:ascii="Arial" w:eastAsia="Times New Roman" w:hAnsi="Arial" w:cs="Arial"/>
                <w:sz w:val="20"/>
                <w:szCs w:val="20"/>
              </w:rPr>
            </w:pPr>
            <w:r w:rsidRPr="00437C46">
              <w:rPr>
                <w:rFonts w:ascii="Arial" w:eastAsia="Times New Roman" w:hAnsi="Arial" w:cs="Arial"/>
                <w:sz w:val="20"/>
                <w:szCs w:val="20"/>
              </w:rPr>
              <w:t>K- What do you KNOW about the abolitionist movement already?</w:t>
            </w:r>
          </w:p>
        </w:tc>
        <w:tc>
          <w:tcPr>
            <w:tcW w:w="3056" w:type="dxa"/>
          </w:tcPr>
          <w:p w:rsidR="00815CEE" w:rsidRPr="00437C46" w:rsidRDefault="00815CEE" w:rsidP="00BC62A3">
            <w:pPr>
              <w:spacing w:after="450"/>
              <w:rPr>
                <w:rFonts w:ascii="Arial" w:eastAsia="Times New Roman" w:hAnsi="Arial" w:cs="Arial"/>
                <w:sz w:val="20"/>
                <w:szCs w:val="20"/>
              </w:rPr>
            </w:pPr>
            <w:r w:rsidRPr="00437C46">
              <w:rPr>
                <w:rFonts w:ascii="Arial" w:eastAsia="Times New Roman" w:hAnsi="Arial" w:cs="Arial"/>
                <w:sz w:val="20"/>
                <w:szCs w:val="20"/>
              </w:rPr>
              <w:t>W- What do you want to know about the abolitionist movement?</w:t>
            </w:r>
          </w:p>
        </w:tc>
        <w:tc>
          <w:tcPr>
            <w:tcW w:w="3056" w:type="dxa"/>
          </w:tcPr>
          <w:p w:rsidR="00815CEE" w:rsidRPr="00437C46" w:rsidRDefault="00815CEE" w:rsidP="00BC62A3">
            <w:pPr>
              <w:spacing w:after="450"/>
              <w:rPr>
                <w:rFonts w:ascii="Arial" w:eastAsia="Times New Roman" w:hAnsi="Arial" w:cs="Arial"/>
                <w:sz w:val="20"/>
                <w:szCs w:val="20"/>
              </w:rPr>
            </w:pPr>
            <w:r w:rsidRPr="00437C46">
              <w:rPr>
                <w:rFonts w:ascii="Arial" w:eastAsia="Times New Roman" w:hAnsi="Arial" w:cs="Arial"/>
                <w:sz w:val="20"/>
                <w:szCs w:val="20"/>
              </w:rPr>
              <w:t>L- What did you learn about the abolitionist movement from this document?</w:t>
            </w:r>
            <w:r w:rsidR="00437C46">
              <w:rPr>
                <w:rFonts w:ascii="Arial" w:eastAsia="Times New Roman" w:hAnsi="Arial" w:cs="Arial"/>
                <w:sz w:val="20"/>
                <w:szCs w:val="20"/>
              </w:rPr>
              <w:t xml:space="preserve"> List AT LEAST 6 things.</w:t>
            </w:r>
          </w:p>
        </w:tc>
      </w:tr>
      <w:tr w:rsidR="00815CEE" w:rsidRPr="00437C46" w:rsidTr="00437C46">
        <w:trPr>
          <w:trHeight w:val="3772"/>
        </w:trPr>
        <w:tc>
          <w:tcPr>
            <w:tcW w:w="3055" w:type="dxa"/>
          </w:tcPr>
          <w:p w:rsidR="00815CEE" w:rsidRPr="00437C46" w:rsidRDefault="00815CEE" w:rsidP="00BC62A3">
            <w:pPr>
              <w:spacing w:after="450"/>
              <w:rPr>
                <w:rFonts w:ascii="Arial" w:eastAsia="Times New Roman" w:hAnsi="Arial" w:cs="Arial"/>
                <w:sz w:val="20"/>
                <w:szCs w:val="20"/>
              </w:rPr>
            </w:pPr>
          </w:p>
        </w:tc>
        <w:tc>
          <w:tcPr>
            <w:tcW w:w="3056" w:type="dxa"/>
          </w:tcPr>
          <w:p w:rsidR="00815CEE" w:rsidRPr="00437C46" w:rsidRDefault="00815CEE" w:rsidP="00BC62A3">
            <w:pPr>
              <w:spacing w:after="450"/>
              <w:rPr>
                <w:rFonts w:ascii="Arial" w:eastAsia="Times New Roman" w:hAnsi="Arial" w:cs="Arial"/>
                <w:sz w:val="20"/>
                <w:szCs w:val="20"/>
              </w:rPr>
            </w:pPr>
          </w:p>
          <w:p w:rsidR="00437C46" w:rsidRPr="00437C46" w:rsidRDefault="00437C46" w:rsidP="00BC62A3">
            <w:pPr>
              <w:spacing w:after="450"/>
              <w:rPr>
                <w:rFonts w:ascii="Arial" w:eastAsia="Times New Roman" w:hAnsi="Arial" w:cs="Arial"/>
                <w:sz w:val="20"/>
                <w:szCs w:val="20"/>
              </w:rPr>
            </w:pPr>
          </w:p>
          <w:p w:rsidR="00437C46" w:rsidRPr="00437C46" w:rsidRDefault="00437C46" w:rsidP="00BC62A3">
            <w:pPr>
              <w:spacing w:after="450"/>
              <w:rPr>
                <w:rFonts w:ascii="Arial" w:eastAsia="Times New Roman" w:hAnsi="Arial" w:cs="Arial"/>
                <w:sz w:val="20"/>
                <w:szCs w:val="20"/>
              </w:rPr>
            </w:pPr>
          </w:p>
          <w:p w:rsidR="00437C46" w:rsidRPr="00437C46" w:rsidRDefault="00437C46" w:rsidP="00BC62A3">
            <w:pPr>
              <w:spacing w:after="450"/>
              <w:rPr>
                <w:rFonts w:ascii="Arial" w:eastAsia="Times New Roman" w:hAnsi="Arial" w:cs="Arial"/>
                <w:sz w:val="20"/>
                <w:szCs w:val="20"/>
              </w:rPr>
            </w:pPr>
          </w:p>
          <w:p w:rsidR="00437C46" w:rsidRPr="00437C46" w:rsidRDefault="00437C46" w:rsidP="00BC62A3">
            <w:pPr>
              <w:spacing w:after="450"/>
              <w:rPr>
                <w:rFonts w:ascii="Arial" w:eastAsia="Times New Roman" w:hAnsi="Arial" w:cs="Arial"/>
                <w:sz w:val="20"/>
                <w:szCs w:val="20"/>
              </w:rPr>
            </w:pPr>
          </w:p>
          <w:p w:rsidR="00437C46" w:rsidRPr="00437C46" w:rsidRDefault="00437C46" w:rsidP="00BC62A3">
            <w:pPr>
              <w:spacing w:after="450"/>
              <w:rPr>
                <w:rFonts w:ascii="Arial" w:eastAsia="Times New Roman" w:hAnsi="Arial" w:cs="Arial"/>
                <w:sz w:val="20"/>
                <w:szCs w:val="20"/>
              </w:rPr>
            </w:pPr>
          </w:p>
        </w:tc>
        <w:tc>
          <w:tcPr>
            <w:tcW w:w="3056" w:type="dxa"/>
          </w:tcPr>
          <w:p w:rsidR="00815CEE" w:rsidRDefault="00815CEE" w:rsidP="00BC62A3">
            <w:pPr>
              <w:spacing w:after="450"/>
              <w:rPr>
                <w:rFonts w:ascii="Arial" w:eastAsia="Times New Roman" w:hAnsi="Arial" w:cs="Arial"/>
                <w:sz w:val="20"/>
                <w:szCs w:val="20"/>
              </w:rPr>
            </w:pPr>
          </w:p>
          <w:p w:rsidR="00437C46" w:rsidRDefault="00437C46" w:rsidP="00BC62A3">
            <w:pPr>
              <w:spacing w:after="450"/>
              <w:rPr>
                <w:rFonts w:ascii="Arial" w:eastAsia="Times New Roman" w:hAnsi="Arial" w:cs="Arial"/>
                <w:sz w:val="20"/>
                <w:szCs w:val="20"/>
              </w:rPr>
            </w:pPr>
          </w:p>
          <w:p w:rsidR="00437C46" w:rsidRDefault="00437C46" w:rsidP="00BC62A3">
            <w:pPr>
              <w:spacing w:after="450"/>
              <w:rPr>
                <w:rFonts w:ascii="Arial" w:eastAsia="Times New Roman" w:hAnsi="Arial" w:cs="Arial"/>
                <w:sz w:val="20"/>
                <w:szCs w:val="20"/>
              </w:rPr>
            </w:pPr>
          </w:p>
          <w:p w:rsidR="00437C46" w:rsidRDefault="00437C46" w:rsidP="00BC62A3">
            <w:pPr>
              <w:spacing w:after="450"/>
              <w:rPr>
                <w:rFonts w:ascii="Arial" w:eastAsia="Times New Roman" w:hAnsi="Arial" w:cs="Arial"/>
                <w:sz w:val="20"/>
                <w:szCs w:val="20"/>
              </w:rPr>
            </w:pPr>
          </w:p>
          <w:p w:rsidR="00437C46" w:rsidRDefault="00437C46" w:rsidP="00BC62A3">
            <w:pPr>
              <w:spacing w:after="450"/>
              <w:rPr>
                <w:rFonts w:ascii="Arial" w:eastAsia="Times New Roman" w:hAnsi="Arial" w:cs="Arial"/>
                <w:sz w:val="20"/>
                <w:szCs w:val="20"/>
              </w:rPr>
            </w:pPr>
          </w:p>
          <w:p w:rsidR="00437C46" w:rsidRDefault="00437C46" w:rsidP="00BC62A3">
            <w:pPr>
              <w:spacing w:after="450"/>
              <w:rPr>
                <w:rFonts w:ascii="Arial" w:eastAsia="Times New Roman" w:hAnsi="Arial" w:cs="Arial"/>
                <w:sz w:val="20"/>
                <w:szCs w:val="20"/>
              </w:rPr>
            </w:pPr>
          </w:p>
          <w:p w:rsidR="00437C46" w:rsidRDefault="00437C46" w:rsidP="00BC62A3">
            <w:pPr>
              <w:spacing w:after="450"/>
              <w:rPr>
                <w:rFonts w:ascii="Arial" w:eastAsia="Times New Roman" w:hAnsi="Arial" w:cs="Arial"/>
                <w:sz w:val="20"/>
                <w:szCs w:val="20"/>
              </w:rPr>
            </w:pPr>
          </w:p>
          <w:p w:rsidR="00437C46" w:rsidRDefault="00437C46" w:rsidP="00BC62A3">
            <w:pPr>
              <w:spacing w:after="450"/>
              <w:rPr>
                <w:rFonts w:ascii="Arial" w:eastAsia="Times New Roman" w:hAnsi="Arial" w:cs="Arial"/>
                <w:sz w:val="20"/>
                <w:szCs w:val="20"/>
              </w:rPr>
            </w:pPr>
          </w:p>
          <w:p w:rsidR="00437C46" w:rsidRDefault="00437C46" w:rsidP="00BC62A3">
            <w:pPr>
              <w:spacing w:after="450"/>
              <w:rPr>
                <w:rFonts w:ascii="Arial" w:eastAsia="Times New Roman" w:hAnsi="Arial" w:cs="Arial"/>
                <w:sz w:val="20"/>
                <w:szCs w:val="20"/>
              </w:rPr>
            </w:pPr>
          </w:p>
          <w:p w:rsidR="00437C46" w:rsidRDefault="00437C46" w:rsidP="00BC62A3">
            <w:pPr>
              <w:spacing w:after="450"/>
              <w:rPr>
                <w:rFonts w:ascii="Arial" w:eastAsia="Times New Roman" w:hAnsi="Arial" w:cs="Arial"/>
                <w:sz w:val="20"/>
                <w:szCs w:val="20"/>
              </w:rPr>
            </w:pPr>
          </w:p>
          <w:p w:rsidR="00437C46" w:rsidRDefault="00437C46" w:rsidP="00BC62A3">
            <w:pPr>
              <w:spacing w:after="450"/>
              <w:rPr>
                <w:rFonts w:ascii="Arial" w:eastAsia="Times New Roman" w:hAnsi="Arial" w:cs="Arial"/>
                <w:sz w:val="20"/>
                <w:szCs w:val="20"/>
              </w:rPr>
            </w:pPr>
          </w:p>
          <w:p w:rsidR="00437C46" w:rsidRDefault="00437C46" w:rsidP="00BC62A3">
            <w:pPr>
              <w:spacing w:after="450"/>
              <w:rPr>
                <w:rFonts w:ascii="Arial" w:eastAsia="Times New Roman" w:hAnsi="Arial" w:cs="Arial"/>
                <w:sz w:val="20"/>
                <w:szCs w:val="20"/>
              </w:rPr>
            </w:pPr>
          </w:p>
          <w:p w:rsidR="00437C46" w:rsidRDefault="00437C46" w:rsidP="00BC62A3">
            <w:pPr>
              <w:spacing w:after="450"/>
              <w:rPr>
                <w:rFonts w:ascii="Arial" w:eastAsia="Times New Roman" w:hAnsi="Arial" w:cs="Arial"/>
                <w:sz w:val="20"/>
                <w:szCs w:val="20"/>
              </w:rPr>
            </w:pPr>
          </w:p>
          <w:p w:rsidR="00437C46" w:rsidRDefault="00437C46" w:rsidP="00BC62A3">
            <w:pPr>
              <w:spacing w:after="450"/>
              <w:rPr>
                <w:rFonts w:ascii="Arial" w:eastAsia="Times New Roman" w:hAnsi="Arial" w:cs="Arial"/>
                <w:sz w:val="20"/>
                <w:szCs w:val="20"/>
              </w:rPr>
            </w:pPr>
          </w:p>
          <w:p w:rsidR="00437C46" w:rsidRDefault="00437C46" w:rsidP="00BC62A3">
            <w:pPr>
              <w:spacing w:after="450"/>
              <w:rPr>
                <w:rFonts w:ascii="Arial" w:eastAsia="Times New Roman" w:hAnsi="Arial" w:cs="Arial"/>
                <w:sz w:val="20"/>
                <w:szCs w:val="20"/>
              </w:rPr>
            </w:pPr>
          </w:p>
          <w:p w:rsidR="00437C46" w:rsidRPr="00437C46" w:rsidRDefault="00437C46" w:rsidP="00BC62A3">
            <w:pPr>
              <w:spacing w:after="450"/>
              <w:rPr>
                <w:rFonts w:ascii="Arial" w:eastAsia="Times New Roman" w:hAnsi="Arial" w:cs="Arial"/>
                <w:sz w:val="20"/>
                <w:szCs w:val="20"/>
              </w:rPr>
            </w:pPr>
          </w:p>
        </w:tc>
      </w:tr>
    </w:tbl>
    <w:p w:rsidR="00815CEE" w:rsidRDefault="000F1855" w:rsidP="00BC62A3">
      <w:pPr>
        <w:shd w:val="clear" w:color="auto" w:fill="FFFFFF"/>
        <w:spacing w:after="450" w:line="240" w:lineRule="auto"/>
        <w:rPr>
          <w:rFonts w:ascii="Arial" w:eastAsia="Times New Roman" w:hAnsi="Arial" w:cs="Arial"/>
          <w:sz w:val="20"/>
          <w:szCs w:val="20"/>
        </w:rPr>
      </w:pPr>
      <w:r>
        <w:rPr>
          <w:rFonts w:ascii="Arial" w:eastAsia="Times New Roman" w:hAnsi="Arial" w:cs="Arial"/>
          <w:sz w:val="20"/>
          <w:szCs w:val="20"/>
        </w:rPr>
        <w:lastRenderedPageBreak/>
        <w:t xml:space="preserve">Please answer the following questions from the reading in your own words in </w:t>
      </w:r>
      <w:r w:rsidRPr="00250B67">
        <w:rPr>
          <w:rFonts w:ascii="Arial" w:eastAsia="Times New Roman" w:hAnsi="Arial" w:cs="Arial"/>
          <w:b/>
          <w:sz w:val="20"/>
          <w:szCs w:val="20"/>
        </w:rPr>
        <w:t>complete sentences</w:t>
      </w:r>
      <w:r>
        <w:rPr>
          <w:rFonts w:ascii="Arial" w:eastAsia="Times New Roman" w:hAnsi="Arial" w:cs="Arial"/>
          <w:sz w:val="20"/>
          <w:szCs w:val="20"/>
        </w:rPr>
        <w:t>:</w:t>
      </w:r>
    </w:p>
    <w:p w:rsidR="000F1855" w:rsidRDefault="000F1855" w:rsidP="000F1855">
      <w:pPr>
        <w:shd w:val="clear" w:color="auto" w:fill="FFFFFF"/>
        <w:spacing w:after="450" w:line="240" w:lineRule="auto"/>
        <w:rPr>
          <w:rFonts w:ascii="Arial" w:eastAsia="Times New Roman" w:hAnsi="Arial" w:cs="Arial"/>
          <w:sz w:val="20"/>
          <w:szCs w:val="20"/>
        </w:rPr>
      </w:pPr>
      <w:r>
        <w:rPr>
          <w:rFonts w:ascii="Arial" w:eastAsia="Times New Roman" w:hAnsi="Arial" w:cs="Arial"/>
          <w:sz w:val="20"/>
          <w:szCs w:val="20"/>
        </w:rPr>
        <w:t>1.</w:t>
      </w:r>
      <w:r w:rsidR="00250B67">
        <w:rPr>
          <w:rFonts w:ascii="Arial" w:eastAsia="Times New Roman" w:hAnsi="Arial" w:cs="Arial"/>
          <w:sz w:val="20"/>
          <w:szCs w:val="20"/>
        </w:rPr>
        <w:t xml:space="preserve"> </w:t>
      </w:r>
      <w:r w:rsidRPr="000F1855">
        <w:rPr>
          <w:rFonts w:ascii="Arial" w:eastAsia="Times New Roman" w:hAnsi="Arial" w:cs="Arial"/>
          <w:sz w:val="20"/>
          <w:szCs w:val="20"/>
        </w:rPr>
        <w:t>What movement became a major focus after slavery ended?</w:t>
      </w:r>
    </w:p>
    <w:p w:rsidR="000F1855" w:rsidRDefault="000F1855" w:rsidP="000F1855">
      <w:pPr>
        <w:shd w:val="clear" w:color="auto" w:fill="FFFFFF"/>
        <w:spacing w:after="450" w:line="240" w:lineRule="auto"/>
        <w:rPr>
          <w:rFonts w:ascii="Arial" w:eastAsia="Times New Roman" w:hAnsi="Arial" w:cs="Arial"/>
          <w:sz w:val="20"/>
          <w:szCs w:val="20"/>
        </w:rPr>
      </w:pPr>
      <w:r>
        <w:rPr>
          <w:rFonts w:ascii="Arial" w:eastAsia="Times New Roman" w:hAnsi="Arial" w:cs="Arial"/>
          <w:sz w:val="20"/>
          <w:szCs w:val="20"/>
        </w:rPr>
        <w:t>2.</w:t>
      </w:r>
      <w:r w:rsidR="00250B67">
        <w:rPr>
          <w:rFonts w:ascii="Arial" w:eastAsia="Times New Roman" w:hAnsi="Arial" w:cs="Arial"/>
          <w:sz w:val="20"/>
          <w:szCs w:val="20"/>
        </w:rPr>
        <w:t xml:space="preserve"> </w:t>
      </w:r>
      <w:r>
        <w:rPr>
          <w:rFonts w:ascii="Arial" w:eastAsia="Times New Roman" w:hAnsi="Arial" w:cs="Arial"/>
          <w:sz w:val="20"/>
          <w:szCs w:val="20"/>
        </w:rPr>
        <w:t>Which amendment ended all slavery in the United States?</w:t>
      </w:r>
    </w:p>
    <w:p w:rsidR="000F1855" w:rsidRDefault="000F1855" w:rsidP="000F1855">
      <w:pPr>
        <w:shd w:val="clear" w:color="auto" w:fill="FFFFFF"/>
        <w:spacing w:after="450" w:line="240" w:lineRule="auto"/>
        <w:rPr>
          <w:rFonts w:ascii="Arial" w:eastAsia="Times New Roman" w:hAnsi="Arial" w:cs="Arial"/>
          <w:sz w:val="20"/>
          <w:szCs w:val="20"/>
        </w:rPr>
      </w:pPr>
      <w:r>
        <w:rPr>
          <w:rFonts w:ascii="Arial" w:eastAsia="Times New Roman" w:hAnsi="Arial" w:cs="Arial"/>
          <w:sz w:val="20"/>
          <w:szCs w:val="20"/>
        </w:rPr>
        <w:t>3.</w:t>
      </w:r>
      <w:r w:rsidR="00250B67">
        <w:rPr>
          <w:rFonts w:ascii="Arial" w:eastAsia="Times New Roman" w:hAnsi="Arial" w:cs="Arial"/>
          <w:sz w:val="20"/>
          <w:szCs w:val="20"/>
        </w:rPr>
        <w:t xml:space="preserve"> </w:t>
      </w:r>
      <w:r>
        <w:rPr>
          <w:rFonts w:ascii="Arial" w:eastAsia="Times New Roman" w:hAnsi="Arial" w:cs="Arial"/>
          <w:sz w:val="20"/>
          <w:szCs w:val="20"/>
        </w:rPr>
        <w:t xml:space="preserve">Kansas </w:t>
      </w:r>
      <w:proofErr w:type="gramStart"/>
      <w:r>
        <w:rPr>
          <w:rFonts w:ascii="Arial" w:eastAsia="Times New Roman" w:hAnsi="Arial" w:cs="Arial"/>
          <w:sz w:val="20"/>
          <w:szCs w:val="20"/>
        </w:rPr>
        <w:t>was called</w:t>
      </w:r>
      <w:proofErr w:type="gramEnd"/>
      <w:r>
        <w:rPr>
          <w:rFonts w:ascii="Arial" w:eastAsia="Times New Roman" w:hAnsi="Arial" w:cs="Arial"/>
          <w:sz w:val="20"/>
          <w:szCs w:val="20"/>
        </w:rPr>
        <w:t xml:space="preserve"> “Bleeding Kansas” and was a microcosm, or mini version, of the Civil War to come. What happened that made it this way?</w:t>
      </w:r>
    </w:p>
    <w:p w:rsidR="00AA02CA" w:rsidRDefault="00AA02CA" w:rsidP="000F1855">
      <w:pPr>
        <w:shd w:val="clear" w:color="auto" w:fill="FFFFFF"/>
        <w:spacing w:after="450" w:line="240" w:lineRule="auto"/>
        <w:rPr>
          <w:rFonts w:ascii="Arial" w:eastAsia="Times New Roman" w:hAnsi="Arial" w:cs="Arial"/>
          <w:sz w:val="20"/>
          <w:szCs w:val="20"/>
        </w:rPr>
      </w:pPr>
    </w:p>
    <w:p w:rsidR="000F1855" w:rsidRDefault="000F1855" w:rsidP="000F1855">
      <w:pPr>
        <w:shd w:val="clear" w:color="auto" w:fill="FFFFFF"/>
        <w:spacing w:after="450" w:line="240" w:lineRule="auto"/>
        <w:rPr>
          <w:rFonts w:ascii="Arial" w:eastAsia="Times New Roman" w:hAnsi="Arial" w:cs="Arial"/>
          <w:sz w:val="20"/>
          <w:szCs w:val="20"/>
        </w:rPr>
      </w:pPr>
      <w:r>
        <w:rPr>
          <w:rFonts w:ascii="Arial" w:eastAsia="Times New Roman" w:hAnsi="Arial" w:cs="Arial"/>
          <w:sz w:val="20"/>
          <w:szCs w:val="20"/>
        </w:rPr>
        <w:t>4.</w:t>
      </w:r>
      <w:r w:rsidR="00250B67">
        <w:rPr>
          <w:rFonts w:ascii="Arial" w:eastAsia="Times New Roman" w:hAnsi="Arial" w:cs="Arial"/>
          <w:sz w:val="20"/>
          <w:szCs w:val="20"/>
        </w:rPr>
        <w:t xml:space="preserve"> </w:t>
      </w:r>
      <w:r>
        <w:rPr>
          <w:rFonts w:ascii="Arial" w:eastAsia="Times New Roman" w:hAnsi="Arial" w:cs="Arial"/>
          <w:sz w:val="20"/>
          <w:szCs w:val="20"/>
        </w:rPr>
        <w:t>Who was the newspaper editor and abolitionist who was shot and killed? Who killed him?</w:t>
      </w:r>
    </w:p>
    <w:p w:rsidR="00250B67" w:rsidRDefault="00250B67" w:rsidP="000F1855">
      <w:pPr>
        <w:shd w:val="clear" w:color="auto" w:fill="FFFFFF"/>
        <w:spacing w:after="450" w:line="240" w:lineRule="auto"/>
        <w:rPr>
          <w:rFonts w:ascii="Arial" w:eastAsia="Times New Roman" w:hAnsi="Arial" w:cs="Arial"/>
          <w:sz w:val="20"/>
          <w:szCs w:val="20"/>
        </w:rPr>
      </w:pPr>
      <w:r>
        <w:rPr>
          <w:rFonts w:ascii="Arial" w:eastAsia="Times New Roman" w:hAnsi="Arial" w:cs="Arial"/>
          <w:sz w:val="20"/>
          <w:szCs w:val="20"/>
        </w:rPr>
        <w:t>5. Some argued that slavery went against the U.S. Constitution. Do you agree or disagree? Explain.</w:t>
      </w:r>
    </w:p>
    <w:p w:rsidR="00AA02CA" w:rsidRDefault="00AA02CA" w:rsidP="000F1855">
      <w:pPr>
        <w:shd w:val="clear" w:color="auto" w:fill="FFFFFF"/>
        <w:spacing w:after="450" w:line="240" w:lineRule="auto"/>
        <w:rPr>
          <w:rFonts w:ascii="Arial" w:eastAsia="Times New Roman" w:hAnsi="Arial" w:cs="Arial"/>
          <w:sz w:val="20"/>
          <w:szCs w:val="20"/>
        </w:rPr>
      </w:pPr>
    </w:p>
    <w:p w:rsidR="00250B67" w:rsidRDefault="00250B67" w:rsidP="000F1855">
      <w:pPr>
        <w:shd w:val="clear" w:color="auto" w:fill="FFFFFF"/>
        <w:spacing w:after="450" w:line="240" w:lineRule="auto"/>
        <w:rPr>
          <w:rFonts w:ascii="Arial" w:eastAsia="Times New Roman" w:hAnsi="Arial" w:cs="Arial"/>
          <w:sz w:val="20"/>
          <w:szCs w:val="20"/>
        </w:rPr>
      </w:pPr>
      <w:r>
        <w:rPr>
          <w:rFonts w:ascii="Arial" w:eastAsia="Times New Roman" w:hAnsi="Arial" w:cs="Arial"/>
          <w:sz w:val="20"/>
          <w:szCs w:val="20"/>
        </w:rPr>
        <w:t xml:space="preserve">6. What former </w:t>
      </w:r>
      <w:proofErr w:type="gramStart"/>
      <w:r>
        <w:rPr>
          <w:rFonts w:ascii="Arial" w:eastAsia="Times New Roman" w:hAnsi="Arial" w:cs="Arial"/>
          <w:sz w:val="20"/>
          <w:szCs w:val="20"/>
        </w:rPr>
        <w:t>slave,</w:t>
      </w:r>
      <w:proofErr w:type="gramEnd"/>
      <w:r>
        <w:rPr>
          <w:rFonts w:ascii="Arial" w:eastAsia="Times New Roman" w:hAnsi="Arial" w:cs="Arial"/>
          <w:sz w:val="20"/>
          <w:szCs w:val="20"/>
        </w:rPr>
        <w:t xml:space="preserve"> nicknamed the Moses of her people, helped slaves escape via the Underground Railroad?</w:t>
      </w:r>
    </w:p>
    <w:p w:rsidR="00250B67" w:rsidRDefault="00250B67" w:rsidP="000F1855">
      <w:pPr>
        <w:shd w:val="clear" w:color="auto" w:fill="FFFFFF"/>
        <w:spacing w:after="450" w:line="240" w:lineRule="auto"/>
        <w:rPr>
          <w:rFonts w:ascii="Arial" w:eastAsia="Times New Roman" w:hAnsi="Arial" w:cs="Arial"/>
          <w:sz w:val="20"/>
          <w:szCs w:val="20"/>
        </w:rPr>
      </w:pPr>
      <w:r>
        <w:rPr>
          <w:rFonts w:ascii="Arial" w:eastAsia="Times New Roman" w:hAnsi="Arial" w:cs="Arial"/>
          <w:sz w:val="20"/>
          <w:szCs w:val="20"/>
        </w:rPr>
        <w:t>7. Which abolitionist led raids killing people of the South? What happened to him in the end?</w:t>
      </w:r>
    </w:p>
    <w:p w:rsidR="00AA02CA" w:rsidRDefault="00AA02CA" w:rsidP="000F1855">
      <w:pPr>
        <w:shd w:val="clear" w:color="auto" w:fill="FFFFFF"/>
        <w:spacing w:after="450" w:line="240" w:lineRule="auto"/>
        <w:rPr>
          <w:rFonts w:ascii="Arial" w:eastAsia="Times New Roman" w:hAnsi="Arial" w:cs="Arial"/>
          <w:sz w:val="20"/>
          <w:szCs w:val="20"/>
        </w:rPr>
      </w:pPr>
    </w:p>
    <w:p w:rsidR="00250B67" w:rsidRDefault="00250B67" w:rsidP="000F1855">
      <w:pPr>
        <w:shd w:val="clear" w:color="auto" w:fill="FFFFFF"/>
        <w:spacing w:after="450" w:line="240" w:lineRule="auto"/>
        <w:rPr>
          <w:rFonts w:ascii="Arial" w:eastAsia="Times New Roman" w:hAnsi="Arial" w:cs="Arial"/>
          <w:sz w:val="20"/>
          <w:szCs w:val="20"/>
        </w:rPr>
      </w:pPr>
      <w:r>
        <w:rPr>
          <w:rFonts w:ascii="Arial" w:eastAsia="Times New Roman" w:hAnsi="Arial" w:cs="Arial"/>
          <w:sz w:val="20"/>
          <w:szCs w:val="20"/>
        </w:rPr>
        <w:t>8. What did the Fugitive Slave Act say?</w:t>
      </w:r>
    </w:p>
    <w:p w:rsidR="00250B67" w:rsidRDefault="00250B67" w:rsidP="000F1855">
      <w:pPr>
        <w:shd w:val="clear" w:color="auto" w:fill="FFFFFF"/>
        <w:spacing w:after="450" w:line="240" w:lineRule="auto"/>
        <w:rPr>
          <w:rFonts w:ascii="Arial" w:eastAsia="Times New Roman" w:hAnsi="Arial" w:cs="Arial"/>
          <w:sz w:val="20"/>
          <w:szCs w:val="20"/>
        </w:rPr>
      </w:pPr>
      <w:proofErr w:type="gramStart"/>
      <w:r>
        <w:rPr>
          <w:rFonts w:ascii="Arial" w:eastAsia="Times New Roman" w:hAnsi="Arial" w:cs="Arial"/>
          <w:sz w:val="20"/>
          <w:szCs w:val="20"/>
        </w:rPr>
        <w:t>9. Why was the Dred Scott</w:t>
      </w:r>
      <w:proofErr w:type="gramEnd"/>
      <w:r>
        <w:rPr>
          <w:rFonts w:ascii="Arial" w:eastAsia="Times New Roman" w:hAnsi="Arial" w:cs="Arial"/>
          <w:sz w:val="20"/>
          <w:szCs w:val="20"/>
        </w:rPr>
        <w:t xml:space="preserve"> decision BAD for the anti-slavery movement?</w:t>
      </w:r>
    </w:p>
    <w:p w:rsidR="00AA02CA" w:rsidRDefault="00AA02CA" w:rsidP="000F1855">
      <w:pPr>
        <w:shd w:val="clear" w:color="auto" w:fill="FFFFFF"/>
        <w:spacing w:after="450" w:line="240" w:lineRule="auto"/>
        <w:rPr>
          <w:rFonts w:ascii="Arial" w:eastAsia="Times New Roman" w:hAnsi="Arial" w:cs="Arial"/>
          <w:sz w:val="20"/>
          <w:szCs w:val="20"/>
        </w:rPr>
      </w:pPr>
    </w:p>
    <w:p w:rsidR="00250B67" w:rsidRDefault="00250B67" w:rsidP="000F1855">
      <w:pPr>
        <w:shd w:val="clear" w:color="auto" w:fill="FFFFFF"/>
        <w:spacing w:after="450" w:line="240" w:lineRule="auto"/>
        <w:rPr>
          <w:rFonts w:ascii="Arial" w:eastAsia="Times New Roman" w:hAnsi="Arial" w:cs="Arial"/>
          <w:sz w:val="20"/>
          <w:szCs w:val="20"/>
        </w:rPr>
      </w:pPr>
      <w:r>
        <w:rPr>
          <w:rFonts w:ascii="Arial" w:eastAsia="Times New Roman" w:hAnsi="Arial" w:cs="Arial"/>
          <w:sz w:val="20"/>
          <w:szCs w:val="20"/>
        </w:rPr>
        <w:t>10. How did the Second Great Awakening lead to an increase in the anti-slavery/abolitionist movement?</w:t>
      </w:r>
    </w:p>
    <w:p w:rsidR="00AA02CA" w:rsidRDefault="00AA02CA" w:rsidP="000F1855">
      <w:pPr>
        <w:shd w:val="clear" w:color="auto" w:fill="FFFFFF"/>
        <w:spacing w:after="450" w:line="240" w:lineRule="auto"/>
        <w:rPr>
          <w:rFonts w:ascii="Arial" w:eastAsia="Times New Roman" w:hAnsi="Arial" w:cs="Arial"/>
          <w:sz w:val="20"/>
          <w:szCs w:val="20"/>
        </w:rPr>
      </w:pPr>
      <w:r>
        <w:rPr>
          <w:rFonts w:ascii="Arial" w:eastAsia="Times New Roman" w:hAnsi="Arial" w:cs="Arial"/>
          <w:sz w:val="20"/>
          <w:szCs w:val="20"/>
        </w:rPr>
        <w:t>11. What is an abolitionist?</w:t>
      </w:r>
    </w:p>
    <w:p w:rsidR="00AA02CA" w:rsidRDefault="00AA02CA" w:rsidP="000F1855">
      <w:pPr>
        <w:shd w:val="clear" w:color="auto" w:fill="FFFFFF"/>
        <w:spacing w:after="450" w:line="240" w:lineRule="auto"/>
        <w:rPr>
          <w:rFonts w:ascii="Arial" w:eastAsia="Times New Roman" w:hAnsi="Arial" w:cs="Arial"/>
          <w:sz w:val="20"/>
          <w:szCs w:val="20"/>
        </w:rPr>
      </w:pPr>
    </w:p>
    <w:p w:rsidR="00AA02CA" w:rsidRPr="000F1855" w:rsidRDefault="00AA02CA" w:rsidP="000F1855">
      <w:pPr>
        <w:shd w:val="clear" w:color="auto" w:fill="FFFFFF"/>
        <w:spacing w:after="450" w:line="240" w:lineRule="auto"/>
        <w:rPr>
          <w:rFonts w:ascii="Arial" w:eastAsia="Times New Roman" w:hAnsi="Arial" w:cs="Arial"/>
          <w:sz w:val="20"/>
          <w:szCs w:val="20"/>
        </w:rPr>
      </w:pPr>
      <w:r>
        <w:rPr>
          <w:rFonts w:ascii="Arial" w:eastAsia="Times New Roman" w:hAnsi="Arial" w:cs="Arial"/>
          <w:sz w:val="20"/>
          <w:szCs w:val="20"/>
        </w:rPr>
        <w:t>12. One group started the American Colonization Society. What was there plan for helping slaves?</w:t>
      </w:r>
    </w:p>
    <w:sectPr w:rsidR="00AA02CA" w:rsidRPr="000F18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61B2F"/>
    <w:multiLevelType w:val="multilevel"/>
    <w:tmpl w:val="4412B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AD3760"/>
    <w:multiLevelType w:val="multilevel"/>
    <w:tmpl w:val="6B9237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6C4F3D"/>
    <w:multiLevelType w:val="multilevel"/>
    <w:tmpl w:val="3872E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D9171C0"/>
    <w:multiLevelType w:val="hybridMultilevel"/>
    <w:tmpl w:val="278683E6"/>
    <w:lvl w:ilvl="0" w:tplc="3AE4B5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2A3"/>
    <w:rsid w:val="00057E46"/>
    <w:rsid w:val="000F1855"/>
    <w:rsid w:val="00250B67"/>
    <w:rsid w:val="00437C46"/>
    <w:rsid w:val="005477D3"/>
    <w:rsid w:val="005A2D62"/>
    <w:rsid w:val="00815CEE"/>
    <w:rsid w:val="00AA02CA"/>
    <w:rsid w:val="00BC6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45A761-CBA3-43FC-98E3-B6BD6617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C62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C62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2A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C62A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C62A3"/>
    <w:rPr>
      <w:color w:val="0000FF"/>
      <w:u w:val="single"/>
    </w:rPr>
  </w:style>
  <w:style w:type="paragraph" w:styleId="NormalWeb">
    <w:name w:val="Normal (Web)"/>
    <w:basedOn w:val="Normal"/>
    <w:uiPriority w:val="99"/>
    <w:semiHidden/>
    <w:unhideWhenUsed/>
    <w:rsid w:val="00BC62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C62A3"/>
    <w:rPr>
      <w:b/>
      <w:bCs/>
    </w:rPr>
  </w:style>
  <w:style w:type="character" w:styleId="Emphasis">
    <w:name w:val="Emphasis"/>
    <w:basedOn w:val="DefaultParagraphFont"/>
    <w:uiPriority w:val="20"/>
    <w:qFormat/>
    <w:rsid w:val="00BC62A3"/>
    <w:rPr>
      <w:i/>
      <w:iCs/>
    </w:rPr>
  </w:style>
  <w:style w:type="paragraph" w:styleId="ListParagraph">
    <w:name w:val="List Paragraph"/>
    <w:basedOn w:val="Normal"/>
    <w:uiPriority w:val="34"/>
    <w:qFormat/>
    <w:rsid w:val="00BC62A3"/>
    <w:pPr>
      <w:ind w:left="720"/>
      <w:contextualSpacing/>
    </w:pPr>
  </w:style>
  <w:style w:type="table" w:styleId="TableGrid">
    <w:name w:val="Table Grid"/>
    <w:basedOn w:val="TableNormal"/>
    <w:uiPriority w:val="39"/>
    <w:rsid w:val="00815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226588">
      <w:bodyDiv w:val="1"/>
      <w:marLeft w:val="0"/>
      <w:marRight w:val="0"/>
      <w:marTop w:val="0"/>
      <w:marBottom w:val="0"/>
      <w:divBdr>
        <w:top w:val="none" w:sz="0" w:space="0" w:color="auto"/>
        <w:left w:val="none" w:sz="0" w:space="0" w:color="auto"/>
        <w:bottom w:val="none" w:sz="0" w:space="0" w:color="auto"/>
        <w:right w:val="none" w:sz="0" w:space="0" w:color="auto"/>
      </w:divBdr>
      <w:divsChild>
        <w:div w:id="1046829791">
          <w:marLeft w:val="0"/>
          <w:marRight w:val="0"/>
          <w:marTop w:val="0"/>
          <w:marBottom w:val="0"/>
          <w:divBdr>
            <w:top w:val="none" w:sz="0" w:space="0" w:color="auto"/>
            <w:left w:val="none" w:sz="0" w:space="0" w:color="auto"/>
            <w:bottom w:val="none" w:sz="0" w:space="0" w:color="auto"/>
            <w:right w:val="none" w:sz="0" w:space="0" w:color="auto"/>
          </w:divBdr>
          <w:divsChild>
            <w:div w:id="2020739084">
              <w:marLeft w:val="0"/>
              <w:marRight w:val="0"/>
              <w:marTop w:val="0"/>
              <w:marBottom w:val="0"/>
              <w:divBdr>
                <w:top w:val="none" w:sz="0" w:space="0" w:color="auto"/>
                <w:left w:val="none" w:sz="0" w:space="0" w:color="auto"/>
                <w:bottom w:val="none" w:sz="0" w:space="0" w:color="auto"/>
                <w:right w:val="none" w:sz="0" w:space="0" w:color="auto"/>
              </w:divBdr>
              <w:divsChild>
                <w:div w:id="171265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070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story.com/news/slavery-american-colonization-society-liberia" TargetMode="External"/><Relationship Id="rId13" Type="http://schemas.openxmlformats.org/officeDocument/2006/relationships/hyperlink" Target="https://www.history.com/topics/black-history/dred-scott-case" TargetMode="External"/><Relationship Id="rId18" Type="http://schemas.openxmlformats.org/officeDocument/2006/relationships/hyperlink" Target="https://www.history.com/this-day-in-history/uncle-toms-cabin-is-published" TargetMode="External"/><Relationship Id="rId26" Type="http://schemas.openxmlformats.org/officeDocument/2006/relationships/hyperlink" Target="https://www.history.com/topics/us-presidents/andrew-jackson" TargetMode="External"/><Relationship Id="rId3" Type="http://schemas.openxmlformats.org/officeDocument/2006/relationships/settings" Target="settings.xml"/><Relationship Id="rId21" Type="http://schemas.openxmlformats.org/officeDocument/2006/relationships/hyperlink" Target="https://www.history.com/topics/abolotionist-movement/harpers-ferry" TargetMode="External"/><Relationship Id="rId34" Type="http://schemas.openxmlformats.org/officeDocument/2006/relationships/fontTable" Target="fontTable.xml"/><Relationship Id="rId7" Type="http://schemas.openxmlformats.org/officeDocument/2006/relationships/hyperlink" Target="https://www.history.com/topics/american-civil-war/american-civil-war-history" TargetMode="External"/><Relationship Id="rId12" Type="http://schemas.openxmlformats.org/officeDocument/2006/relationships/hyperlink" Target="https://www.history.com/topics/us-government/supreme-court-facts" TargetMode="External"/><Relationship Id="rId17" Type="http://schemas.openxmlformats.org/officeDocument/2006/relationships/hyperlink" Target="https://www.history.com/topics/american-civil-war/harriet-beecher-stowe" TargetMode="External"/><Relationship Id="rId25" Type="http://schemas.openxmlformats.org/officeDocument/2006/relationships/hyperlink" Target="https://www.history.com/topics/united-states-constitution/constitution" TargetMode="External"/><Relationship Id="rId33" Type="http://schemas.openxmlformats.org/officeDocument/2006/relationships/hyperlink" Target="https://www.history.com/topics/civil-rights-movement/naacp" TargetMode="External"/><Relationship Id="rId2" Type="http://schemas.openxmlformats.org/officeDocument/2006/relationships/styles" Target="styles.xml"/><Relationship Id="rId16" Type="http://schemas.openxmlformats.org/officeDocument/2006/relationships/hyperlink" Target="https://www.history.com/topics/womens-history/the-fight-for-womens-suffrage" TargetMode="External"/><Relationship Id="rId20" Type="http://schemas.openxmlformats.org/officeDocument/2006/relationships/hyperlink" Target="https://www.history.com/topics/abolitionist-movement/john-brown" TargetMode="External"/><Relationship Id="rId29" Type="http://schemas.openxmlformats.org/officeDocument/2006/relationships/hyperlink" Target="https://www.history.com/topics/us-presidents/abraham-lincoln" TargetMode="External"/><Relationship Id="rId1" Type="http://schemas.openxmlformats.org/officeDocument/2006/relationships/numbering" Target="numbering.xml"/><Relationship Id="rId6" Type="http://schemas.openxmlformats.org/officeDocument/2006/relationships/hyperlink" Target="https://www.history.com/topics/black-history/slavery" TargetMode="External"/><Relationship Id="rId11" Type="http://schemas.openxmlformats.org/officeDocument/2006/relationships/hyperlink" Target="https://www.history.com/topics/black-history/fugitive-slave-acts" TargetMode="External"/><Relationship Id="rId24" Type="http://schemas.openxmlformats.org/officeDocument/2006/relationships/hyperlink" Target="https://www.history.com/topics/black-history/sojourner-truth" TargetMode="External"/><Relationship Id="rId32" Type="http://schemas.openxmlformats.org/officeDocument/2006/relationships/hyperlink" Target="https://www.history.com/topics/black-history/fifteenth-amendment" TargetMode="External"/><Relationship Id="rId5" Type="http://schemas.openxmlformats.org/officeDocument/2006/relationships/hyperlink" Target="https://www.history.com/author/history" TargetMode="External"/><Relationship Id="rId15" Type="http://schemas.openxmlformats.org/officeDocument/2006/relationships/hyperlink" Target="https://www.history.com/topics/black-history/frederick-douglass" TargetMode="External"/><Relationship Id="rId23" Type="http://schemas.openxmlformats.org/officeDocument/2006/relationships/hyperlink" Target="https://www.history.com/topics/black-history/underground-railroad" TargetMode="External"/><Relationship Id="rId28" Type="http://schemas.openxmlformats.org/officeDocument/2006/relationships/hyperlink" Target="https://www.history.com/topics/19th-century/kansas-nebraska-act" TargetMode="External"/><Relationship Id="rId10" Type="http://schemas.openxmlformats.org/officeDocument/2006/relationships/hyperlink" Target="https://www.history.com/topics/british-history/great-awakening" TargetMode="External"/><Relationship Id="rId19" Type="http://schemas.openxmlformats.org/officeDocument/2006/relationships/hyperlink" Target="https://www.history.com/topics/womens-history/susan-b-anthony" TargetMode="External"/><Relationship Id="rId31" Type="http://schemas.openxmlformats.org/officeDocument/2006/relationships/hyperlink" Target="https://www.history.com/topics/black-history/thirteenth-amendment" TargetMode="External"/><Relationship Id="rId4" Type="http://schemas.openxmlformats.org/officeDocument/2006/relationships/webSettings" Target="webSettings.xml"/><Relationship Id="rId9" Type="http://schemas.openxmlformats.org/officeDocument/2006/relationships/hyperlink" Target="https://www.history.com/topics/abolitionist-movement/missouri-compromise" TargetMode="External"/><Relationship Id="rId14" Type="http://schemas.openxmlformats.org/officeDocument/2006/relationships/hyperlink" Target="https://www.biography.com/writer/william-lloyd-garrison" TargetMode="External"/><Relationship Id="rId22" Type="http://schemas.openxmlformats.org/officeDocument/2006/relationships/hyperlink" Target="https://www.history.com/topics/black-history/harriet-tubman" TargetMode="External"/><Relationship Id="rId27" Type="http://schemas.openxmlformats.org/officeDocument/2006/relationships/hyperlink" Target="https://www.cityofaltonil.com/" TargetMode="External"/><Relationship Id="rId30" Type="http://schemas.openxmlformats.org/officeDocument/2006/relationships/hyperlink" Target="https://www.history.com/topics/american-civil-war/emancipation-proclamation"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1890</Words>
  <Characters>10773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Tracy Unified School District</Company>
  <LinksUpToDate>false</LinksUpToDate>
  <CharactersWithSpaces>12638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Kerin, Nick</dc:creator>
  <cp:keywords/>
  <dc:description/>
  <cp:lastModifiedBy>Ryan, Brittani</cp:lastModifiedBy>
  <cp:revision>2</cp:revision>
  <dcterms:created xsi:type="dcterms:W3CDTF">2020-04-03T20:14:00Z</dcterms:created>
  <dcterms:modified xsi:type="dcterms:W3CDTF">2020-04-03T20:14:00Z</dcterms:modified>
</cp:coreProperties>
</file>