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 w:rsidR="005577E0">
        <w:rPr>
          <w:rFonts w:ascii="Calibri" w:hAnsi="Calibri" w:cs="Calibri"/>
          <w:b/>
          <w:sz w:val="32"/>
        </w:rPr>
        <w:t>: Mr. Lincoln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02433C">
        <w:rPr>
          <w:rFonts w:ascii="Calibri" w:hAnsi="Calibri" w:cs="Calibri"/>
          <w:b/>
          <w:sz w:val="32"/>
        </w:rPr>
        <w:t>: Social Studies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1 April 20-24 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b/>
          <w:sz w:val="28"/>
        </w:rPr>
        <w:t xml:space="preserve">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5577E0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5577E0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  <w:p w:rsidR="002F2989" w:rsidRPr="00CD7AD0" w:rsidRDefault="002F2989" w:rsidP="005577E0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5577E0" w:rsidRDefault="002F2989" w:rsidP="005577E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2F2989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7B168A" w:rsidRDefault="005577E0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Chapter 9: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7B168A" w:rsidRPr="005577E0">
              <w:rPr>
                <w:rFonts w:ascii="Calibri" w:hAnsi="Calibri" w:cs="Calibri"/>
                <w:b/>
                <w:sz w:val="36"/>
                <w:szCs w:val="36"/>
                <w:u w:val="single"/>
              </w:rPr>
              <w:t>Ancient Greece</w:t>
            </w:r>
            <w:r w:rsidR="007B168A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E27E71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</w:p>
          <w:p w:rsidR="005577E0" w:rsidRDefault="005577E0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7E71" w:rsidRPr="005577E0" w:rsidRDefault="00E27E71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(</w:t>
            </w:r>
            <w:r w:rsidRPr="005577E0">
              <w:rPr>
                <w:rFonts w:ascii="Calibri" w:hAnsi="Calibri" w:cs="Calibri"/>
                <w:b/>
                <w:sz w:val="28"/>
                <w:szCs w:val="28"/>
              </w:rPr>
              <w:t>Text pgs. 226-247)</w:t>
            </w:r>
          </w:p>
          <w:p w:rsidR="005577E0" w:rsidRDefault="005577E0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Learning Topics</w:t>
            </w:r>
            <w:r w:rsidR="007B168A" w:rsidRPr="005577E0">
              <w:rPr>
                <w:rFonts w:ascii="Calibri" w:hAnsi="Calibri" w:cs="Calibri"/>
                <w:b/>
                <w:sz w:val="28"/>
                <w:szCs w:val="28"/>
              </w:rPr>
              <w:t xml:space="preserve">: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The </w:t>
            </w:r>
            <w:r w:rsidR="007B168A" w:rsidRPr="005577E0">
              <w:rPr>
                <w:rFonts w:ascii="Calibri" w:hAnsi="Calibri" w:cs="Calibri"/>
                <w:b/>
                <w:sz w:val="28"/>
                <w:szCs w:val="28"/>
              </w:rPr>
              <w:t xml:space="preserve">Minoans,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The </w:t>
            </w:r>
            <w:proofErr w:type="spellStart"/>
            <w:r w:rsidR="007B168A" w:rsidRPr="005577E0">
              <w:rPr>
                <w:rFonts w:ascii="Calibri" w:hAnsi="Calibri" w:cs="Calibri"/>
                <w:b/>
                <w:sz w:val="28"/>
                <w:szCs w:val="28"/>
              </w:rPr>
              <w:t>Mycenaeans</w:t>
            </w:r>
            <w:proofErr w:type="spellEnd"/>
            <w:r w:rsidR="007B168A" w:rsidRPr="005577E0">
              <w:rPr>
                <w:rFonts w:ascii="Calibri" w:hAnsi="Calibri" w:cs="Calibri"/>
                <w:b/>
                <w:sz w:val="28"/>
                <w:szCs w:val="28"/>
              </w:rPr>
              <w:t>, Greek heroes, Greek city-sta</w:t>
            </w:r>
            <w:r w:rsidR="004A21FB" w:rsidRPr="005577E0">
              <w:rPr>
                <w:rFonts w:ascii="Calibri" w:hAnsi="Calibri" w:cs="Calibri"/>
                <w:b/>
                <w:sz w:val="28"/>
                <w:szCs w:val="28"/>
              </w:rPr>
              <w:t>tes, colonization and trade, Sparta, Athens, Persians, and</w:t>
            </w:r>
          </w:p>
          <w:p w:rsidR="007B168A" w:rsidRPr="005577E0" w:rsidRDefault="005577E0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 w:cs="Calibri"/>
                <w:b/>
                <w:sz w:val="28"/>
                <w:szCs w:val="28"/>
              </w:rPr>
              <w:t>important</w:t>
            </w:r>
            <w:proofErr w:type="gramEnd"/>
            <w:r w:rsidR="004A21FB" w:rsidRPr="005577E0">
              <w:rPr>
                <w:rFonts w:ascii="Calibri" w:hAnsi="Calibri" w:cs="Calibri"/>
                <w:b/>
                <w:sz w:val="28"/>
                <w:szCs w:val="28"/>
              </w:rPr>
              <w:t xml:space="preserve"> battles.  </w:t>
            </w:r>
          </w:p>
          <w:p w:rsidR="007B168A" w:rsidRDefault="007B168A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7B168A" w:rsidRDefault="007B168A" w:rsidP="007B168A">
            <w:pPr>
              <w:rPr>
                <w:rFonts w:ascii="Calibri" w:hAnsi="Calibri" w:cs="Calibri"/>
              </w:rPr>
            </w:pP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did a cultured and influential civilization arise in Greece?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Compare and contrast life in Athens and Sparta and their roles in the Persian and Peloponnesian Wars. 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Connections between geography and city-states in the Mediterranean region.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Significance of Greek mythology to the people of the region. </w:t>
            </w:r>
          </w:p>
          <w:p w:rsidR="007B168A" w:rsidRDefault="007B168A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does Greek literature continue to permeate literature and language today?</w:t>
            </w:r>
          </w:p>
          <w:p w:rsidR="004A21FB" w:rsidRPr="007B168A" w:rsidRDefault="004A21FB" w:rsidP="007B168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Founding, expansion, and organization of the Persian </w:t>
            </w:r>
            <w:proofErr w:type="gramStart"/>
            <w:r>
              <w:rPr>
                <w:rFonts w:ascii="Calibri" w:hAnsi="Calibri" w:cs="Calibri"/>
              </w:rPr>
              <w:t>empire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Digital: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 the Social Studies website to read the textbook and fill out the workbook pages. The pages are fillable PDFs and can just</w:t>
            </w:r>
            <w:r w:rsidR="004A21FB">
              <w:rPr>
                <w:rFonts w:ascii="Calibri" w:hAnsi="Calibri" w:cs="Calibri"/>
              </w:rPr>
              <w:t xml:space="preserve"> fill them out and email to submit, or save and print</w:t>
            </w:r>
            <w:r>
              <w:rPr>
                <w:rFonts w:ascii="Calibri" w:hAnsi="Calibri" w:cs="Calibri"/>
              </w:rPr>
              <w:t xml:space="preserve">. </w:t>
            </w:r>
            <w:proofErr w:type="gramStart"/>
            <w:r w:rsidR="004A21FB">
              <w:rPr>
                <w:rFonts w:ascii="Calibri" w:hAnsi="Calibri" w:cs="Calibri"/>
              </w:rPr>
              <w:t>Also</w:t>
            </w:r>
            <w:proofErr w:type="gramEnd"/>
            <w:r w:rsidR="004A21FB">
              <w:rPr>
                <w:rFonts w:ascii="Calibri" w:hAnsi="Calibri" w:cs="Calibri"/>
              </w:rPr>
              <w:t xml:space="preserve"> take the online quizzes and the Chapter 9 Test. </w:t>
            </w:r>
          </w:p>
          <w:p w:rsidR="007B168A" w:rsidRDefault="007B168A" w:rsidP="00C9456B">
            <w:pPr>
              <w:rPr>
                <w:rFonts w:ascii="Calibri" w:hAnsi="Calibri" w:cs="Calibri"/>
              </w:rPr>
            </w:pPr>
          </w:p>
          <w:p w:rsidR="007B168A" w:rsidRDefault="007B168A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Printed: </w:t>
            </w:r>
          </w:p>
          <w:p w:rsidR="007B168A" w:rsidRPr="00CD7AD0" w:rsidRDefault="007B168A" w:rsidP="00E27E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Use the Social Studies </w:t>
            </w:r>
            <w:r w:rsidR="00E27E71">
              <w:rPr>
                <w:rFonts w:ascii="Calibri" w:hAnsi="Calibri" w:cs="Calibri"/>
              </w:rPr>
              <w:t>book online and read the text</w:t>
            </w:r>
            <w:r>
              <w:rPr>
                <w:rFonts w:ascii="Calibri" w:hAnsi="Calibri" w:cs="Calibri"/>
              </w:rPr>
              <w:t xml:space="preserve">. Do the workbook pages on the printed copies. </w:t>
            </w:r>
            <w:r w:rsidR="00E27E71">
              <w:rPr>
                <w:rFonts w:ascii="Calibri" w:hAnsi="Calibri" w:cs="Calibri"/>
              </w:rPr>
              <w:t xml:space="preserve">Also, complete the two quizzes on paper. </w:t>
            </w:r>
            <w:r>
              <w:rPr>
                <w:rFonts w:ascii="Calibri" w:hAnsi="Calibri" w:cs="Calibri"/>
              </w:rPr>
              <w:t xml:space="preserve">Then turn everything in on the district turn-in day. </w:t>
            </w:r>
            <w:r w:rsidR="004A21FB">
              <w:rPr>
                <w:rFonts w:ascii="Calibri" w:hAnsi="Calibri" w:cs="Calibri"/>
              </w:rPr>
              <w:t>Instead of taking the online test, you wil</w:t>
            </w:r>
            <w:r w:rsidR="005577E0">
              <w:rPr>
                <w:rFonts w:ascii="Calibri" w:hAnsi="Calibri" w:cs="Calibri"/>
              </w:rPr>
              <w:t>l be doing a hard copy of the</w:t>
            </w:r>
            <w:r w:rsidR="004A21FB">
              <w:rPr>
                <w:rFonts w:ascii="Calibri" w:hAnsi="Calibri" w:cs="Calibri"/>
              </w:rPr>
              <w:t xml:space="preserve"> Ch</w:t>
            </w:r>
            <w:r w:rsidR="005577E0">
              <w:rPr>
                <w:rFonts w:ascii="Calibri" w:hAnsi="Calibri" w:cs="Calibri"/>
              </w:rPr>
              <w:t>apter 9 Test.</w:t>
            </w: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4A21FB" w:rsidRDefault="005577E0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="004A21FB">
              <w:rPr>
                <w:rFonts w:ascii="Calibri" w:hAnsi="Calibri" w:cs="Calibri"/>
              </w:rPr>
              <w:t xml:space="preserve">ffice hours: </w:t>
            </w:r>
          </w:p>
          <w:p w:rsidR="004A21FB" w:rsidRDefault="005577E0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Monday to Friday </w:t>
            </w:r>
            <w:r>
              <w:rPr>
                <w:rFonts w:ascii="Calibri" w:hAnsi="Calibri" w:cs="Calibri"/>
              </w:rPr>
              <w:br/>
              <w:t>2:00pm-4:00pm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5577E0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 anytime by email</w:t>
            </w:r>
            <w:r w:rsidR="004A21FB">
              <w:rPr>
                <w:rFonts w:ascii="Calibri" w:hAnsi="Calibri" w:cs="Calibri"/>
              </w:rPr>
              <w:t xml:space="preserve"> </w:t>
            </w:r>
          </w:p>
          <w:p w:rsidR="004A21FB" w:rsidRDefault="005577E0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nlincoln@tusd.net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4A21FB" w:rsidRPr="005577E0" w:rsidRDefault="004A21FB" w:rsidP="00C9456B">
            <w:pPr>
              <w:rPr>
                <w:rFonts w:ascii="Calibri" w:hAnsi="Calibri" w:cs="Calibri"/>
                <w:b/>
              </w:rPr>
            </w:pPr>
            <w:r w:rsidRPr="005577E0">
              <w:rPr>
                <w:rFonts w:ascii="Calibri" w:hAnsi="Calibri" w:cs="Calibri"/>
                <w:b/>
              </w:rPr>
              <w:t xml:space="preserve">Social studies online: </w:t>
            </w:r>
          </w:p>
          <w:p w:rsidR="004A21FB" w:rsidRDefault="004A21FB" w:rsidP="00C9456B">
            <w:r>
              <w:t>NGLSync.Cengage.com</w:t>
            </w:r>
          </w:p>
          <w:p w:rsidR="004A21FB" w:rsidRDefault="004A21FB" w:rsidP="00C9456B">
            <w:r>
              <w:t xml:space="preserve">Use the username and password that you set up. </w:t>
            </w:r>
          </w:p>
          <w:p w:rsidR="004A21FB" w:rsidRDefault="004A21FB" w:rsidP="00C9456B"/>
          <w:p w:rsidR="004A21FB" w:rsidRPr="00CD7AD0" w:rsidRDefault="004A21FB" w:rsidP="00C9456B">
            <w:pPr>
              <w:rPr>
                <w:rFonts w:ascii="Calibri" w:hAnsi="Calibri" w:cs="Calibri"/>
              </w:rPr>
            </w:pPr>
            <w:r>
              <w:t xml:space="preserve">PDFs </w:t>
            </w:r>
            <w:proofErr w:type="gramStart"/>
            <w:r>
              <w:t>will be emailed</w:t>
            </w:r>
            <w:proofErr w:type="gramEnd"/>
            <w:r>
              <w:t xml:space="preserve"> to you. </w:t>
            </w: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A21FB" w:rsidRDefault="004A21FB" w:rsidP="004A21FB">
            <w:pPr>
              <w:rPr>
                <w:rFonts w:ascii="Calibri" w:hAnsi="Calibri" w:cs="Calibri"/>
              </w:rPr>
            </w:pPr>
          </w:p>
          <w:p w:rsidR="004A21FB" w:rsidRDefault="004A21FB" w:rsidP="004A21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can be scanned or take a picture and email to </w:t>
            </w:r>
            <w:hyperlink r:id="rId5" w:history="1">
              <w:r w:rsidR="005577E0" w:rsidRPr="00897A12">
                <w:rPr>
                  <w:rStyle w:val="Hyperlink"/>
                  <w:rFonts w:ascii="Calibri" w:hAnsi="Calibri" w:cs="Calibri"/>
                </w:rPr>
                <w:t>nlincoln@tusd.net</w:t>
              </w:r>
            </w:hyperlink>
            <w:r w:rsidR="005577E0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460F6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460F6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460F6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460F6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460F6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5577E0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32E7B"/>
    <w:multiLevelType w:val="hybridMultilevel"/>
    <w:tmpl w:val="C290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637C2"/>
    <w:multiLevelType w:val="hybridMultilevel"/>
    <w:tmpl w:val="49A0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F7136"/>
    <w:multiLevelType w:val="hybridMultilevel"/>
    <w:tmpl w:val="035E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4ABA"/>
    <w:multiLevelType w:val="hybridMultilevel"/>
    <w:tmpl w:val="82A68530"/>
    <w:lvl w:ilvl="0" w:tplc="085AE7BA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294758"/>
    <w:rsid w:val="002F2989"/>
    <w:rsid w:val="004A21FB"/>
    <w:rsid w:val="005577E0"/>
    <w:rsid w:val="007B168A"/>
    <w:rsid w:val="00A67491"/>
    <w:rsid w:val="00E27E7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156B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lincol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Lincoln, Nicholas</cp:lastModifiedBy>
  <cp:revision>2</cp:revision>
  <dcterms:created xsi:type="dcterms:W3CDTF">2020-04-06T18:48:00Z</dcterms:created>
  <dcterms:modified xsi:type="dcterms:W3CDTF">2020-04-06T18:48:00Z</dcterms:modified>
</cp:coreProperties>
</file>